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91"/>
        <w:tblW w:w="9322" w:type="dxa"/>
        <w:tblLook w:val="01E0"/>
      </w:tblPr>
      <w:tblGrid>
        <w:gridCol w:w="3510"/>
        <w:gridCol w:w="5812"/>
      </w:tblGrid>
      <w:tr w:rsidR="00C52735" w:rsidRPr="00783CBE" w:rsidTr="00C52735">
        <w:trPr>
          <w:trHeight w:val="313"/>
        </w:trPr>
        <w:tc>
          <w:tcPr>
            <w:tcW w:w="3510" w:type="dxa"/>
          </w:tcPr>
          <w:p w:rsidR="00C52735" w:rsidRPr="00783CBE" w:rsidRDefault="00C52735" w:rsidP="00C52735">
            <w:pPr>
              <w:spacing w:before="40" w:line="288" w:lineRule="auto"/>
              <w:jc w:val="center"/>
              <w:rPr>
                <w:b/>
                <w:sz w:val="26"/>
                <w:szCs w:val="26"/>
              </w:rPr>
            </w:pPr>
            <w:r w:rsidRPr="00783CBE">
              <w:rPr>
                <w:b/>
                <w:sz w:val="26"/>
                <w:szCs w:val="26"/>
              </w:rPr>
              <w:t>BỘ TÀI CHÍNH</w:t>
            </w:r>
          </w:p>
        </w:tc>
        <w:tc>
          <w:tcPr>
            <w:tcW w:w="5812" w:type="dxa"/>
          </w:tcPr>
          <w:p w:rsidR="00C52735" w:rsidRPr="00783CBE" w:rsidRDefault="00C52735" w:rsidP="00C52735">
            <w:pPr>
              <w:spacing w:before="40" w:line="288" w:lineRule="auto"/>
              <w:jc w:val="center"/>
              <w:rPr>
                <w:b/>
                <w:sz w:val="26"/>
                <w:szCs w:val="26"/>
              </w:rPr>
            </w:pPr>
            <w:r w:rsidRPr="00783CBE">
              <w:rPr>
                <w:b/>
                <w:sz w:val="26"/>
                <w:szCs w:val="26"/>
              </w:rPr>
              <w:t>CỘNG HÒA XÃ HỘI CHỦ NGHĨA VIỆT NAM</w:t>
            </w:r>
          </w:p>
        </w:tc>
      </w:tr>
      <w:tr w:rsidR="00C52735" w:rsidRPr="00783CBE" w:rsidTr="00C52735">
        <w:trPr>
          <w:trHeight w:val="298"/>
        </w:trPr>
        <w:tc>
          <w:tcPr>
            <w:tcW w:w="3510" w:type="dxa"/>
          </w:tcPr>
          <w:p w:rsidR="00C52735" w:rsidRPr="00783CBE" w:rsidRDefault="00350194" w:rsidP="00C52735">
            <w:pPr>
              <w:spacing w:line="288" w:lineRule="auto"/>
              <w:jc w:val="center"/>
              <w:rPr>
                <w:sz w:val="16"/>
                <w:szCs w:val="16"/>
              </w:rPr>
            </w:pPr>
            <w:r>
              <w:rPr>
                <w:noProof/>
                <w:sz w:val="16"/>
                <w:szCs w:val="16"/>
              </w:rPr>
              <w:pict>
                <v:line id="_x0000_s1050" style="position:absolute;left:0;text-align:left;z-index:251657216;mso-position-horizontal-relative:text;mso-position-vertical-relative:text" from="60.55pt,6.75pt" to="105.55pt,6.75pt"/>
              </w:pict>
            </w:r>
          </w:p>
        </w:tc>
        <w:tc>
          <w:tcPr>
            <w:tcW w:w="5812" w:type="dxa"/>
          </w:tcPr>
          <w:p w:rsidR="00C52735" w:rsidRPr="00783CBE" w:rsidRDefault="00C52735" w:rsidP="00C52735">
            <w:pPr>
              <w:spacing w:line="288" w:lineRule="auto"/>
              <w:jc w:val="center"/>
              <w:rPr>
                <w:b/>
                <w:sz w:val="28"/>
                <w:szCs w:val="28"/>
              </w:rPr>
            </w:pPr>
            <w:r w:rsidRPr="00783CBE">
              <w:rPr>
                <w:b/>
                <w:sz w:val="28"/>
                <w:szCs w:val="28"/>
              </w:rPr>
              <w:t>Độc lập - Tự do - Hạnh phúc</w:t>
            </w:r>
          </w:p>
        </w:tc>
      </w:tr>
      <w:tr w:rsidR="00C52735" w:rsidRPr="00783CBE" w:rsidTr="00C52735">
        <w:trPr>
          <w:trHeight w:val="298"/>
        </w:trPr>
        <w:tc>
          <w:tcPr>
            <w:tcW w:w="3510" w:type="dxa"/>
          </w:tcPr>
          <w:p w:rsidR="00C52735" w:rsidRPr="00783CBE" w:rsidRDefault="00C52735" w:rsidP="00C52735">
            <w:pPr>
              <w:spacing w:line="288" w:lineRule="auto"/>
              <w:jc w:val="center"/>
              <w:rPr>
                <w:sz w:val="26"/>
                <w:szCs w:val="26"/>
              </w:rPr>
            </w:pPr>
          </w:p>
        </w:tc>
        <w:tc>
          <w:tcPr>
            <w:tcW w:w="5812" w:type="dxa"/>
          </w:tcPr>
          <w:p w:rsidR="00C52735" w:rsidRPr="00783CBE" w:rsidRDefault="00350194" w:rsidP="00C52735">
            <w:pPr>
              <w:spacing w:line="288" w:lineRule="auto"/>
              <w:jc w:val="center"/>
              <w:rPr>
                <w:sz w:val="16"/>
                <w:szCs w:val="16"/>
              </w:rPr>
            </w:pPr>
            <w:r>
              <w:rPr>
                <w:noProof/>
                <w:sz w:val="16"/>
                <w:szCs w:val="16"/>
              </w:rPr>
              <w:pict>
                <v:line id="_x0000_s1051" style="position:absolute;left:0;text-align:left;z-index:251658240;mso-position-horizontal-relative:text;mso-position-vertical-relative:text" from="56.1pt,6.05pt" to="219.65pt,6.05pt"/>
              </w:pict>
            </w:r>
          </w:p>
        </w:tc>
      </w:tr>
      <w:tr w:rsidR="00C52735" w:rsidRPr="00783CBE" w:rsidTr="00C52735">
        <w:trPr>
          <w:trHeight w:val="581"/>
        </w:trPr>
        <w:tc>
          <w:tcPr>
            <w:tcW w:w="3510" w:type="dxa"/>
          </w:tcPr>
          <w:p w:rsidR="00C52735" w:rsidRPr="00783CBE" w:rsidRDefault="00C52735" w:rsidP="00C52735">
            <w:pPr>
              <w:spacing w:line="288" w:lineRule="auto"/>
              <w:jc w:val="center"/>
              <w:rPr>
                <w:sz w:val="28"/>
                <w:szCs w:val="28"/>
              </w:rPr>
            </w:pPr>
            <w:r w:rsidRPr="00783CBE">
              <w:rPr>
                <w:sz w:val="28"/>
                <w:szCs w:val="28"/>
              </w:rPr>
              <w:t xml:space="preserve">Số: </w:t>
            </w:r>
            <w:r>
              <w:rPr>
                <w:sz w:val="28"/>
                <w:szCs w:val="28"/>
              </w:rPr>
              <w:t xml:space="preserve">      </w:t>
            </w:r>
            <w:r w:rsidRPr="00783CBE">
              <w:rPr>
                <w:sz w:val="28"/>
                <w:szCs w:val="28"/>
              </w:rPr>
              <w:t>/BTC-NSNN</w:t>
            </w:r>
          </w:p>
          <w:p w:rsidR="00C52735" w:rsidRPr="00783CBE" w:rsidRDefault="00C52735" w:rsidP="00C52735">
            <w:pPr>
              <w:spacing w:line="288" w:lineRule="auto"/>
              <w:jc w:val="center"/>
              <w:rPr>
                <w:sz w:val="24"/>
                <w:szCs w:val="24"/>
              </w:rPr>
            </w:pPr>
            <w:r w:rsidRPr="00783CBE">
              <w:rPr>
                <w:sz w:val="24"/>
                <w:szCs w:val="24"/>
              </w:rPr>
              <w:t xml:space="preserve">V/v </w:t>
            </w:r>
            <w:r w:rsidRPr="004F77FA">
              <w:rPr>
                <w:sz w:val="24"/>
                <w:szCs w:val="24"/>
                <w:lang w:val="nl-NL"/>
              </w:rPr>
              <w:t>Hỗ trợ gạo cứu đói giáp hạt đầu năm 2023 cho tỉnh Điện Biên</w:t>
            </w:r>
          </w:p>
        </w:tc>
        <w:tc>
          <w:tcPr>
            <w:tcW w:w="5812" w:type="dxa"/>
          </w:tcPr>
          <w:p w:rsidR="00C52735" w:rsidRPr="00783CBE" w:rsidRDefault="00C52735" w:rsidP="00C52735">
            <w:pPr>
              <w:spacing w:line="288" w:lineRule="auto"/>
              <w:jc w:val="center"/>
              <w:rPr>
                <w:i/>
                <w:sz w:val="28"/>
                <w:szCs w:val="28"/>
              </w:rPr>
            </w:pPr>
            <w:r>
              <w:rPr>
                <w:i/>
                <w:sz w:val="28"/>
                <w:szCs w:val="28"/>
              </w:rPr>
              <w:t xml:space="preserve">Hà Nội, ngày    tháng 3 </w:t>
            </w:r>
            <w:r w:rsidRPr="00783CBE">
              <w:rPr>
                <w:i/>
                <w:sz w:val="28"/>
                <w:szCs w:val="28"/>
              </w:rPr>
              <w:t>năm 202</w:t>
            </w:r>
            <w:r>
              <w:rPr>
                <w:i/>
                <w:sz w:val="28"/>
                <w:szCs w:val="28"/>
              </w:rPr>
              <w:t>3</w:t>
            </w:r>
          </w:p>
        </w:tc>
      </w:tr>
    </w:tbl>
    <w:p w:rsidR="00862432" w:rsidRPr="00783CBE" w:rsidRDefault="005926C8" w:rsidP="004F77FA">
      <w:pPr>
        <w:spacing w:before="360" w:after="360" w:line="288" w:lineRule="auto"/>
        <w:jc w:val="center"/>
        <w:rPr>
          <w:sz w:val="28"/>
          <w:szCs w:val="28"/>
        </w:rPr>
      </w:pPr>
      <w:r w:rsidRPr="00783CBE">
        <w:rPr>
          <w:sz w:val="28"/>
          <w:szCs w:val="28"/>
        </w:rPr>
        <w:t xml:space="preserve">Kính gửi: </w:t>
      </w:r>
      <w:r w:rsidR="004F77FA">
        <w:rPr>
          <w:sz w:val="28"/>
          <w:szCs w:val="28"/>
        </w:rPr>
        <w:t>Bộ Lao động - Thương binh và Xã hội</w:t>
      </w:r>
    </w:p>
    <w:p w:rsidR="0041797B" w:rsidRDefault="004F77FA" w:rsidP="004F77FA">
      <w:pPr>
        <w:spacing w:before="120" w:after="120"/>
        <w:ind w:firstLine="720"/>
        <w:jc w:val="both"/>
        <w:rPr>
          <w:sz w:val="28"/>
          <w:szCs w:val="28"/>
          <w:lang w:val="nl-NL"/>
        </w:rPr>
      </w:pPr>
      <w:r w:rsidRPr="004F77FA">
        <w:rPr>
          <w:sz w:val="28"/>
          <w:szCs w:val="28"/>
          <w:lang w:val="nl-NL"/>
        </w:rPr>
        <w:t>Bộ Lao động – Thương binh và Xã hội có Văn bản số 629/LĐTBXH-BTXH ngày 28/02/2023 đề nghị Bộ Tài chính có ý kiến về việc xuất cấp hỗ trợ gạo cứu đói giáp hạt đầu năm 2023 cho tỉnh Điện Biên</w:t>
      </w:r>
      <w:r w:rsidR="006131D3">
        <w:rPr>
          <w:sz w:val="28"/>
          <w:szCs w:val="28"/>
          <w:lang w:val="nl-NL"/>
        </w:rPr>
        <w:t>. Về vấn đề này, Bộ Tài chính có ý kiến như sau:</w:t>
      </w:r>
    </w:p>
    <w:p w:rsidR="004F77FA" w:rsidRPr="00AE58B0" w:rsidRDefault="004F77FA" w:rsidP="004F77FA">
      <w:pPr>
        <w:spacing w:before="60" w:after="60"/>
        <w:ind w:firstLine="720"/>
        <w:jc w:val="both"/>
        <w:rPr>
          <w:sz w:val="28"/>
          <w:szCs w:val="28"/>
        </w:rPr>
      </w:pPr>
      <w:r>
        <w:rPr>
          <w:sz w:val="28"/>
          <w:szCs w:val="28"/>
        </w:rPr>
        <w:t>Theo quy định tại k</w:t>
      </w:r>
      <w:r w:rsidRPr="00AE58B0">
        <w:rPr>
          <w:sz w:val="28"/>
          <w:szCs w:val="28"/>
        </w:rPr>
        <w:t>hoản 1 Điều 12 Nghị định số 20/2021/NĐ-CP ngày 15/03/2021 của Chính phủ quy định chính sách trợ giúp xã hội đ</w:t>
      </w:r>
      <w:r>
        <w:rPr>
          <w:sz w:val="28"/>
          <w:szCs w:val="28"/>
        </w:rPr>
        <w:t>ối với đối tượng bảo trợ xã hội</w:t>
      </w:r>
      <w:r w:rsidRPr="00AE58B0">
        <w:rPr>
          <w:sz w:val="28"/>
          <w:szCs w:val="28"/>
        </w:rPr>
        <w:t xml:space="preserve">: </w:t>
      </w:r>
      <w:r w:rsidRPr="00AE58B0">
        <w:rPr>
          <w:i/>
          <w:sz w:val="28"/>
          <w:szCs w:val="28"/>
        </w:rPr>
        <w:t>“Hỗ trợ 15 kg gạo/người/tháng trong thời gian 01 tháng cho mỗi đợt hỗ trợ đối với các đối tượng thuộc hộ thiếu đói dịp Tết âm lịch. Hỗ trợ không quá 03 tháng cho mỗi đợt hỗ trợ cho đối tượng thiếu đói do thiên tai, hỏa hoạn, mất mùa, giáp hạt hoặc lý do bất khả kháng khác từ nguồn lực của địa phương và nguồn dự trữ quốc gia”</w:t>
      </w:r>
      <w:r w:rsidRPr="00AE58B0">
        <w:rPr>
          <w:sz w:val="28"/>
          <w:szCs w:val="28"/>
        </w:rPr>
        <w:t>.</w:t>
      </w:r>
    </w:p>
    <w:p w:rsidR="004F77FA" w:rsidRPr="00AE58B0" w:rsidRDefault="004F77FA" w:rsidP="004F77FA">
      <w:pPr>
        <w:spacing w:before="120"/>
        <w:ind w:firstLine="706"/>
        <w:jc w:val="both"/>
        <w:rPr>
          <w:sz w:val="28"/>
          <w:szCs w:val="28"/>
        </w:rPr>
      </w:pPr>
      <w:r w:rsidRPr="00AE58B0">
        <w:rPr>
          <w:sz w:val="28"/>
          <w:szCs w:val="28"/>
        </w:rPr>
        <w:t xml:space="preserve">Trên cơ sở báo cáo nhu cầu xuất cấp gạo của Ủy ban nhân dân tỉnh </w:t>
      </w:r>
      <w:r>
        <w:rPr>
          <w:noProof/>
          <w:sz w:val="28"/>
          <w:szCs w:val="28"/>
        </w:rPr>
        <w:t>Điện Biên</w:t>
      </w:r>
      <w:r>
        <w:rPr>
          <w:rStyle w:val="FootnoteReference"/>
          <w:noProof/>
          <w:sz w:val="28"/>
          <w:szCs w:val="28"/>
        </w:rPr>
        <w:footnoteReference w:id="1"/>
      </w:r>
      <w:r>
        <w:rPr>
          <w:noProof/>
          <w:sz w:val="28"/>
          <w:szCs w:val="28"/>
          <w:lang w:val="vi-VN"/>
        </w:rPr>
        <w:t xml:space="preserve"> </w:t>
      </w:r>
      <w:r w:rsidRPr="00AE58B0">
        <w:rPr>
          <w:sz w:val="28"/>
          <w:szCs w:val="28"/>
        </w:rPr>
        <w:t xml:space="preserve">và đề nghị của Bộ Lao động - Thương binh và Xã hội tại Văn bản số </w:t>
      </w:r>
      <w:r>
        <w:rPr>
          <w:sz w:val="28"/>
          <w:szCs w:val="28"/>
        </w:rPr>
        <w:t>629</w:t>
      </w:r>
      <w:r w:rsidRPr="00AE58B0">
        <w:rPr>
          <w:sz w:val="28"/>
          <w:szCs w:val="28"/>
        </w:rPr>
        <w:t xml:space="preserve">/LĐTBXH-BTXH ngày </w:t>
      </w:r>
      <w:r>
        <w:rPr>
          <w:sz w:val="28"/>
          <w:szCs w:val="28"/>
        </w:rPr>
        <w:t>28/02</w:t>
      </w:r>
      <w:r w:rsidRPr="00AE58B0">
        <w:rPr>
          <w:sz w:val="28"/>
          <w:szCs w:val="28"/>
        </w:rPr>
        <w:t xml:space="preserve">/2023 (Bộ Lao động – Thương binh và Xã hội chịu trách nhiệm về số đối tượng hỗ trợ), </w:t>
      </w:r>
      <w:r>
        <w:rPr>
          <w:sz w:val="28"/>
          <w:szCs w:val="28"/>
        </w:rPr>
        <w:t>Bộ Tài chính</w:t>
      </w:r>
      <w:r w:rsidRPr="00AE58B0">
        <w:rPr>
          <w:sz w:val="28"/>
          <w:szCs w:val="28"/>
        </w:rPr>
        <w:t xml:space="preserve"> đề nghị Bộ Lao động - Thương binh và Xã hội trình Thủ tướng Chính phủ xuất cấp không thu tiền từ nguồn dự trữ quốc gia để cứu đói dịp giáp hạt đầu năm 2023 cho tỉnh </w:t>
      </w:r>
      <w:r>
        <w:rPr>
          <w:noProof/>
          <w:sz w:val="28"/>
          <w:szCs w:val="28"/>
        </w:rPr>
        <w:t>Điện Biên</w:t>
      </w:r>
      <w:r>
        <w:rPr>
          <w:noProof/>
          <w:sz w:val="28"/>
          <w:szCs w:val="28"/>
          <w:lang w:val="vi-VN"/>
        </w:rPr>
        <w:t xml:space="preserve"> </w:t>
      </w:r>
      <w:r w:rsidRPr="00AE58B0">
        <w:rPr>
          <w:sz w:val="28"/>
          <w:szCs w:val="28"/>
        </w:rPr>
        <w:t xml:space="preserve">với tổng số gạo là </w:t>
      </w:r>
      <w:r>
        <w:rPr>
          <w:sz w:val="28"/>
          <w:szCs w:val="28"/>
        </w:rPr>
        <w:t>822,345</w:t>
      </w:r>
      <w:r w:rsidRPr="00AE58B0">
        <w:rPr>
          <w:sz w:val="28"/>
          <w:szCs w:val="28"/>
        </w:rPr>
        <w:t xml:space="preserve"> tấn gạo cho </w:t>
      </w:r>
      <w:r w:rsidR="00FE3EEA">
        <w:rPr>
          <w:sz w:val="28"/>
          <w:szCs w:val="28"/>
        </w:rPr>
        <w:t>11.580</w:t>
      </w:r>
      <w:r w:rsidRPr="00AE58B0">
        <w:rPr>
          <w:sz w:val="28"/>
          <w:szCs w:val="28"/>
        </w:rPr>
        <w:t xml:space="preserve"> hộ với </w:t>
      </w:r>
      <w:r w:rsidR="00FE3EEA">
        <w:rPr>
          <w:sz w:val="28"/>
          <w:szCs w:val="28"/>
        </w:rPr>
        <w:t>54.823</w:t>
      </w:r>
      <w:r w:rsidRPr="00AE58B0">
        <w:rPr>
          <w:sz w:val="28"/>
          <w:szCs w:val="28"/>
        </w:rPr>
        <w:t xml:space="preserve"> nhân khẩu trong thời gian 01 tháng. </w:t>
      </w:r>
    </w:p>
    <w:p w:rsidR="004F77FA" w:rsidRPr="00F61033" w:rsidRDefault="004F77FA" w:rsidP="004F77FA">
      <w:pPr>
        <w:spacing w:before="60" w:after="60"/>
        <w:ind w:firstLine="706"/>
        <w:jc w:val="both"/>
        <w:rPr>
          <w:sz w:val="28"/>
          <w:szCs w:val="28"/>
          <w:lang w:val="vi-VN"/>
        </w:rPr>
      </w:pPr>
      <w:r w:rsidRPr="00F61033">
        <w:rPr>
          <w:sz w:val="28"/>
          <w:szCs w:val="28"/>
          <w:lang w:val="vi-VN"/>
        </w:rPr>
        <w:t xml:space="preserve">Đồng thời, đề nghị Bộ Lao động - Thương binh và Xã hội trình Thủ tướng Chính phủ giao Ủy ban nhân dân tỉnh </w:t>
      </w:r>
      <w:r>
        <w:rPr>
          <w:noProof/>
          <w:sz w:val="28"/>
          <w:szCs w:val="28"/>
        </w:rPr>
        <w:t>Điện Biên</w:t>
      </w:r>
      <w:r>
        <w:rPr>
          <w:noProof/>
          <w:sz w:val="28"/>
          <w:szCs w:val="28"/>
          <w:lang w:val="vi-VN"/>
        </w:rPr>
        <w:t xml:space="preserve"> </w:t>
      </w:r>
      <w:r w:rsidRPr="00F61033">
        <w:rPr>
          <w:sz w:val="28"/>
          <w:szCs w:val="28"/>
          <w:lang w:val="vi-VN"/>
        </w:rPr>
        <w:t>chịu trách nhiệm hỗ trợ gạo cho người dân đảm bảo đúng đối tượng, kịp thời theo đúng quy định tại khoản 1, khoản 3 Điều 12 Nghị định số 20/2021/NĐ-CP của Chính phủ.</w:t>
      </w:r>
    </w:p>
    <w:p w:rsidR="004F77FA" w:rsidRDefault="004F77FA" w:rsidP="004F77FA">
      <w:pPr>
        <w:pStyle w:val="Form"/>
        <w:rPr>
          <w:szCs w:val="28"/>
        </w:rPr>
      </w:pPr>
      <w:r w:rsidRPr="00663D5C">
        <w:rPr>
          <w:rFonts w:ascii="Times New Roman" w:hAnsi="Times New Roman"/>
          <w:szCs w:val="28"/>
        </w:rPr>
        <w:t>Trên đây là ý kiến của Bộ Tài chính, đề nghị Bộ Lao động – Thương binh và Xã hội tổng hợp, trình Thủ tướng Chính phủ xem xét, quyết định./.</w:t>
      </w:r>
      <w:r w:rsidRPr="00663D5C">
        <w:rPr>
          <w:szCs w:val="28"/>
        </w:rPr>
        <w:t xml:space="preserve"> </w:t>
      </w:r>
    </w:p>
    <w:p w:rsidR="004F77FA" w:rsidRDefault="004F77FA" w:rsidP="004F77FA">
      <w:pPr>
        <w:pStyle w:val="Form"/>
        <w:rPr>
          <w:szCs w:val="28"/>
        </w:rPr>
      </w:pPr>
    </w:p>
    <w:tbl>
      <w:tblPr>
        <w:tblW w:w="9214" w:type="dxa"/>
        <w:tblInd w:w="108" w:type="dxa"/>
        <w:tblLook w:val="01E0"/>
      </w:tblPr>
      <w:tblGrid>
        <w:gridCol w:w="4536"/>
        <w:gridCol w:w="4678"/>
      </w:tblGrid>
      <w:tr w:rsidR="005926C8" w:rsidRPr="00783CBE" w:rsidTr="00A01310">
        <w:trPr>
          <w:trHeight w:val="168"/>
        </w:trPr>
        <w:tc>
          <w:tcPr>
            <w:tcW w:w="4536" w:type="dxa"/>
          </w:tcPr>
          <w:p w:rsidR="005926C8" w:rsidRPr="00783CBE" w:rsidRDefault="005926C8" w:rsidP="00A01310">
            <w:pPr>
              <w:pStyle w:val="BodyText2"/>
              <w:spacing w:line="240" w:lineRule="auto"/>
              <w:rPr>
                <w:rFonts w:ascii="Times New Roman" w:hAnsi="Times New Roman"/>
                <w:b/>
                <w:sz w:val="24"/>
                <w:szCs w:val="24"/>
                <w:lang w:val="nl-NL"/>
              </w:rPr>
            </w:pPr>
            <w:r w:rsidRPr="00783CBE">
              <w:rPr>
                <w:rFonts w:ascii="Times New Roman" w:hAnsi="Times New Roman"/>
                <w:szCs w:val="28"/>
                <w:lang w:val="nl-NL"/>
              </w:rPr>
              <w:t xml:space="preserve"> </w:t>
            </w:r>
            <w:r w:rsidRPr="00783CBE">
              <w:rPr>
                <w:rFonts w:ascii="Times New Roman" w:hAnsi="Times New Roman"/>
                <w:b/>
                <w:i/>
                <w:sz w:val="24"/>
                <w:szCs w:val="24"/>
                <w:lang w:val="nl-NL"/>
              </w:rPr>
              <w:t>Nơi nhận:</w:t>
            </w:r>
          </w:p>
          <w:p w:rsidR="005926C8" w:rsidRPr="00783CBE" w:rsidRDefault="005926C8" w:rsidP="00A01310">
            <w:pPr>
              <w:pStyle w:val="BodyText2"/>
              <w:spacing w:line="240" w:lineRule="auto"/>
              <w:rPr>
                <w:rFonts w:ascii="Times New Roman" w:hAnsi="Times New Roman"/>
                <w:sz w:val="22"/>
                <w:szCs w:val="22"/>
                <w:lang w:val="nl-NL"/>
              </w:rPr>
            </w:pPr>
            <w:r w:rsidRPr="00783CBE">
              <w:rPr>
                <w:rFonts w:ascii="Times New Roman" w:hAnsi="Times New Roman"/>
                <w:sz w:val="22"/>
                <w:szCs w:val="22"/>
                <w:lang w:val="nl-NL"/>
              </w:rPr>
              <w:t>- Như trên;</w:t>
            </w:r>
          </w:p>
          <w:p w:rsidR="00790E03" w:rsidRDefault="005926C8" w:rsidP="00A01310">
            <w:pPr>
              <w:pStyle w:val="BodyText2"/>
              <w:spacing w:line="240" w:lineRule="auto"/>
              <w:rPr>
                <w:rFonts w:ascii="Times New Roman" w:hAnsi="Times New Roman"/>
                <w:sz w:val="22"/>
                <w:szCs w:val="22"/>
                <w:lang w:val="nl-NL"/>
              </w:rPr>
            </w:pPr>
            <w:r w:rsidRPr="00783CBE">
              <w:rPr>
                <w:rFonts w:ascii="Times New Roman" w:hAnsi="Times New Roman"/>
                <w:sz w:val="22"/>
                <w:szCs w:val="22"/>
                <w:lang w:val="nl-NL"/>
              </w:rPr>
              <w:t>- Bộ trưởng (để b/c);</w:t>
            </w:r>
          </w:p>
          <w:p w:rsidR="004F77FA" w:rsidRDefault="004F77FA" w:rsidP="00A01310">
            <w:pPr>
              <w:pStyle w:val="BodyText2"/>
              <w:spacing w:line="240" w:lineRule="auto"/>
              <w:rPr>
                <w:rFonts w:ascii="Times New Roman" w:hAnsi="Times New Roman"/>
                <w:sz w:val="22"/>
                <w:szCs w:val="22"/>
                <w:lang w:val="nl-NL"/>
              </w:rPr>
            </w:pPr>
            <w:r>
              <w:rPr>
                <w:rFonts w:ascii="Times New Roman" w:hAnsi="Times New Roman"/>
                <w:sz w:val="22"/>
                <w:szCs w:val="22"/>
                <w:lang w:val="nl-NL"/>
              </w:rPr>
              <w:t>- VPCP (để b/c TTCP);</w:t>
            </w:r>
          </w:p>
          <w:p w:rsidR="004F77FA" w:rsidRDefault="004F77FA" w:rsidP="00A01310">
            <w:pPr>
              <w:pStyle w:val="BodyText2"/>
              <w:spacing w:line="240" w:lineRule="auto"/>
              <w:rPr>
                <w:rFonts w:ascii="Times New Roman" w:hAnsi="Times New Roman"/>
                <w:sz w:val="22"/>
                <w:szCs w:val="22"/>
                <w:lang w:val="nl-NL"/>
              </w:rPr>
            </w:pPr>
            <w:r>
              <w:rPr>
                <w:rFonts w:ascii="Times New Roman" w:hAnsi="Times New Roman"/>
                <w:sz w:val="22"/>
                <w:szCs w:val="22"/>
                <w:lang w:val="nl-NL"/>
              </w:rPr>
              <w:t>- UBND tỉnh Điện Biên;</w:t>
            </w:r>
          </w:p>
          <w:p w:rsidR="004F77FA" w:rsidRPr="00783CBE" w:rsidRDefault="004F77FA" w:rsidP="00A01310">
            <w:pPr>
              <w:pStyle w:val="BodyText2"/>
              <w:spacing w:line="240" w:lineRule="auto"/>
              <w:rPr>
                <w:rFonts w:ascii="Times New Roman" w:hAnsi="Times New Roman"/>
                <w:sz w:val="22"/>
                <w:szCs w:val="22"/>
                <w:lang w:val="nl-NL"/>
              </w:rPr>
            </w:pPr>
            <w:r>
              <w:rPr>
                <w:rFonts w:ascii="Times New Roman" w:hAnsi="Times New Roman"/>
                <w:sz w:val="22"/>
                <w:szCs w:val="22"/>
                <w:lang w:val="nl-NL"/>
              </w:rPr>
              <w:t>- Tổng cục DTNN;</w:t>
            </w:r>
          </w:p>
          <w:p w:rsidR="005926C8" w:rsidRPr="00783CBE" w:rsidRDefault="005926C8" w:rsidP="004F77FA">
            <w:pPr>
              <w:pStyle w:val="BodyText2"/>
              <w:spacing w:line="240" w:lineRule="auto"/>
              <w:rPr>
                <w:rFonts w:ascii="Times New Roman" w:hAnsi="Times New Roman"/>
                <w:sz w:val="26"/>
                <w:szCs w:val="26"/>
                <w:lang w:val="nl-NL"/>
              </w:rPr>
            </w:pPr>
            <w:r w:rsidRPr="00783CBE">
              <w:rPr>
                <w:rFonts w:ascii="Times New Roman" w:hAnsi="Times New Roman"/>
                <w:sz w:val="22"/>
                <w:szCs w:val="22"/>
                <w:lang w:val="nl-NL"/>
              </w:rPr>
              <w:t>- Lưu: VT, NSNN (</w:t>
            </w:r>
            <w:r w:rsidR="004F77FA">
              <w:rPr>
                <w:rFonts w:ascii="Times New Roman" w:hAnsi="Times New Roman"/>
                <w:sz w:val="22"/>
                <w:szCs w:val="22"/>
                <w:lang w:val="nl-NL"/>
              </w:rPr>
              <w:t>5</w:t>
            </w:r>
            <w:r w:rsidRPr="00783CBE">
              <w:rPr>
                <w:rFonts w:ascii="Times New Roman" w:hAnsi="Times New Roman"/>
                <w:sz w:val="22"/>
                <w:szCs w:val="22"/>
                <w:lang w:val="nl-NL"/>
              </w:rPr>
              <w:t>b).</w:t>
            </w:r>
          </w:p>
        </w:tc>
        <w:tc>
          <w:tcPr>
            <w:tcW w:w="4678" w:type="dxa"/>
          </w:tcPr>
          <w:p w:rsidR="005926C8" w:rsidRPr="00783CBE" w:rsidRDefault="005926C8" w:rsidP="00A01310">
            <w:pPr>
              <w:jc w:val="center"/>
              <w:rPr>
                <w:b/>
                <w:sz w:val="26"/>
                <w:szCs w:val="26"/>
                <w:lang w:val="nl-NL"/>
              </w:rPr>
            </w:pPr>
            <w:r w:rsidRPr="00783CBE">
              <w:rPr>
                <w:b/>
                <w:sz w:val="26"/>
                <w:szCs w:val="26"/>
                <w:lang w:val="nl-NL"/>
              </w:rPr>
              <w:t>KT. BỘ TRƯỞNG</w:t>
            </w:r>
          </w:p>
          <w:p w:rsidR="005926C8" w:rsidRPr="00783CBE" w:rsidRDefault="005926C8" w:rsidP="00A01310">
            <w:pPr>
              <w:jc w:val="center"/>
              <w:rPr>
                <w:b/>
                <w:sz w:val="26"/>
                <w:szCs w:val="26"/>
                <w:lang w:val="nl-NL"/>
              </w:rPr>
            </w:pPr>
            <w:r w:rsidRPr="00783CBE">
              <w:rPr>
                <w:b/>
                <w:sz w:val="26"/>
                <w:szCs w:val="26"/>
                <w:lang w:val="nl-NL"/>
              </w:rPr>
              <w:t>THỨ TRƯỞNG</w:t>
            </w:r>
          </w:p>
          <w:p w:rsidR="005926C8" w:rsidRDefault="005926C8" w:rsidP="00A01310">
            <w:pPr>
              <w:pStyle w:val="BodyText2"/>
              <w:spacing w:line="240" w:lineRule="auto"/>
              <w:ind w:right="-1"/>
              <w:jc w:val="center"/>
              <w:rPr>
                <w:rFonts w:ascii="Times New Roman" w:hAnsi="Times New Roman"/>
                <w:b/>
                <w:sz w:val="26"/>
                <w:szCs w:val="26"/>
                <w:lang w:val="nl-NL"/>
              </w:rPr>
            </w:pPr>
          </w:p>
          <w:p w:rsidR="00C52735" w:rsidRDefault="00C52735" w:rsidP="00A01310">
            <w:pPr>
              <w:pStyle w:val="BodyText2"/>
              <w:spacing w:line="240" w:lineRule="auto"/>
              <w:ind w:right="-1"/>
              <w:jc w:val="center"/>
              <w:rPr>
                <w:rFonts w:ascii="Times New Roman" w:hAnsi="Times New Roman"/>
                <w:b/>
                <w:sz w:val="26"/>
                <w:szCs w:val="26"/>
                <w:lang w:val="nl-NL"/>
              </w:rPr>
            </w:pPr>
          </w:p>
          <w:p w:rsidR="00C52735" w:rsidRDefault="00C52735" w:rsidP="00A01310">
            <w:pPr>
              <w:pStyle w:val="BodyText2"/>
              <w:spacing w:line="240" w:lineRule="auto"/>
              <w:ind w:right="-1"/>
              <w:jc w:val="center"/>
              <w:rPr>
                <w:rFonts w:ascii="Times New Roman" w:hAnsi="Times New Roman"/>
                <w:b/>
                <w:sz w:val="26"/>
                <w:szCs w:val="26"/>
                <w:lang w:val="nl-NL"/>
              </w:rPr>
            </w:pPr>
          </w:p>
          <w:p w:rsidR="005926C8" w:rsidRDefault="005926C8" w:rsidP="00A01310">
            <w:pPr>
              <w:pStyle w:val="BodyText2"/>
              <w:spacing w:line="240" w:lineRule="auto"/>
              <w:ind w:right="-1"/>
              <w:jc w:val="center"/>
              <w:rPr>
                <w:rFonts w:ascii="Times New Roman" w:hAnsi="Times New Roman"/>
                <w:b/>
                <w:sz w:val="26"/>
                <w:szCs w:val="26"/>
                <w:lang w:val="nl-NL"/>
              </w:rPr>
            </w:pPr>
          </w:p>
          <w:p w:rsidR="006131D3" w:rsidRDefault="006131D3" w:rsidP="00A01310">
            <w:pPr>
              <w:pStyle w:val="BodyText2"/>
              <w:spacing w:line="240" w:lineRule="auto"/>
              <w:ind w:right="-1"/>
              <w:jc w:val="center"/>
              <w:rPr>
                <w:rFonts w:ascii="Times New Roman" w:hAnsi="Times New Roman"/>
                <w:b/>
                <w:sz w:val="26"/>
                <w:szCs w:val="26"/>
                <w:lang w:val="nl-NL"/>
              </w:rPr>
            </w:pPr>
          </w:p>
          <w:p w:rsidR="005926C8" w:rsidRPr="00783CBE" w:rsidRDefault="00BB398E" w:rsidP="00A01310">
            <w:pPr>
              <w:pStyle w:val="BodyText2"/>
              <w:spacing w:line="240" w:lineRule="auto"/>
              <w:ind w:right="-1"/>
              <w:jc w:val="center"/>
              <w:rPr>
                <w:rFonts w:ascii="Times New Roman" w:hAnsi="Times New Roman"/>
                <w:b/>
                <w:szCs w:val="28"/>
                <w:lang w:val="nl-NL"/>
              </w:rPr>
            </w:pPr>
            <w:r w:rsidRPr="00783CBE">
              <w:rPr>
                <w:rFonts w:ascii="Times New Roman" w:hAnsi="Times New Roman"/>
                <w:b/>
                <w:szCs w:val="28"/>
                <w:lang w:val="nl-NL"/>
              </w:rPr>
              <w:t>Võ Thành Hưng</w:t>
            </w:r>
          </w:p>
        </w:tc>
      </w:tr>
    </w:tbl>
    <w:p w:rsidR="00C00684" w:rsidRPr="00783CBE" w:rsidRDefault="00C00684" w:rsidP="00C96308">
      <w:pPr>
        <w:spacing w:before="40" w:line="288" w:lineRule="auto"/>
        <w:rPr>
          <w:b/>
          <w:sz w:val="28"/>
          <w:szCs w:val="28"/>
          <w:lang w:val="nl-NL"/>
        </w:rPr>
      </w:pPr>
    </w:p>
    <w:sectPr w:rsidR="00C00684" w:rsidRPr="00783CBE" w:rsidSect="00C52735">
      <w:headerReference w:type="default" r:id="rId8"/>
      <w:footerReference w:type="default" r:id="rId9"/>
      <w:footerReference w:type="first" r:id="rId10"/>
      <w:footnotePr>
        <w:numRestart w:val="eachSect"/>
      </w:footnotePr>
      <w:pgSz w:w="11907" w:h="16840" w:code="9"/>
      <w:pgMar w:top="851" w:right="1134" w:bottom="567" w:left="1701" w:header="567"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FBB" w:rsidRDefault="00301FBB">
      <w:r>
        <w:separator/>
      </w:r>
    </w:p>
  </w:endnote>
  <w:endnote w:type="continuationSeparator" w:id="0">
    <w:p w:rsidR="00301FBB" w:rsidRDefault="00301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Narrow">
    <w:altName w:val="Courier"/>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FA" w:rsidRPr="006C5C54" w:rsidRDefault="004F77FA" w:rsidP="00B827ED">
    <w:pPr>
      <w:pStyle w:val="Footer"/>
      <w:ind w:right="360"/>
      <w:rPr>
        <w:lang w:val="nl-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FA" w:rsidRDefault="004F77FA">
    <w:pPr>
      <w:pStyle w:val="Footer"/>
      <w:jc w:val="right"/>
    </w:pPr>
  </w:p>
  <w:p w:rsidR="004F77FA" w:rsidRDefault="004F7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FBB" w:rsidRDefault="00301FBB">
      <w:r>
        <w:separator/>
      </w:r>
    </w:p>
  </w:footnote>
  <w:footnote w:type="continuationSeparator" w:id="0">
    <w:p w:rsidR="00301FBB" w:rsidRDefault="00301FBB">
      <w:r>
        <w:continuationSeparator/>
      </w:r>
    </w:p>
  </w:footnote>
  <w:footnote w:id="1">
    <w:p w:rsidR="004F77FA" w:rsidRDefault="004F77FA">
      <w:pPr>
        <w:pStyle w:val="FootnoteText"/>
      </w:pPr>
      <w:r>
        <w:rPr>
          <w:rStyle w:val="FootnoteReference"/>
        </w:rPr>
        <w:footnoteRef/>
      </w:r>
      <w:r>
        <w:t xml:space="preserve"> </w:t>
      </w:r>
      <w:r w:rsidRPr="004F77FA">
        <w:t>Văn bản số 277/UBND-KGVX ngày 01/02/2023 và Văn bản số 514/UBND-KGVX ngày 20/02/2023</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3991"/>
      <w:docPartObj>
        <w:docPartGallery w:val="Page Numbers (Top of Page)"/>
        <w:docPartUnique/>
      </w:docPartObj>
    </w:sdtPr>
    <w:sdtEndPr>
      <w:rPr>
        <w:sz w:val="26"/>
        <w:szCs w:val="26"/>
      </w:rPr>
    </w:sdtEndPr>
    <w:sdtContent>
      <w:p w:rsidR="004F77FA" w:rsidRPr="00625319" w:rsidRDefault="00350194">
        <w:pPr>
          <w:pStyle w:val="Header"/>
          <w:jc w:val="center"/>
          <w:rPr>
            <w:sz w:val="26"/>
            <w:szCs w:val="26"/>
          </w:rPr>
        </w:pPr>
        <w:r w:rsidRPr="00625319">
          <w:rPr>
            <w:sz w:val="26"/>
            <w:szCs w:val="26"/>
          </w:rPr>
          <w:fldChar w:fldCharType="begin"/>
        </w:r>
        <w:r w:rsidR="004F77FA" w:rsidRPr="00625319">
          <w:rPr>
            <w:sz w:val="26"/>
            <w:szCs w:val="26"/>
          </w:rPr>
          <w:instrText xml:space="preserve"> PAGE   \* MERGEFORMAT </w:instrText>
        </w:r>
        <w:r w:rsidRPr="00625319">
          <w:rPr>
            <w:sz w:val="26"/>
            <w:szCs w:val="26"/>
          </w:rPr>
          <w:fldChar w:fldCharType="separate"/>
        </w:r>
        <w:r w:rsidR="00FE3EEA">
          <w:rPr>
            <w:noProof/>
            <w:sz w:val="26"/>
            <w:szCs w:val="26"/>
          </w:rPr>
          <w:t>2</w:t>
        </w:r>
        <w:r w:rsidRPr="00625319">
          <w:rPr>
            <w:sz w:val="26"/>
            <w:szCs w:val="26"/>
          </w:rPr>
          <w:fldChar w:fldCharType="end"/>
        </w:r>
      </w:p>
    </w:sdtContent>
  </w:sdt>
  <w:p w:rsidR="004F77FA" w:rsidRPr="00625319" w:rsidRDefault="004F77FA">
    <w:pPr>
      <w:pStyle w:val="Header"/>
      <w:rPr>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640B5"/>
    <w:multiLevelType w:val="hybridMultilevel"/>
    <w:tmpl w:val="1B96BE5A"/>
    <w:lvl w:ilvl="0" w:tplc="2EFE29CE">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238B48A2"/>
    <w:multiLevelType w:val="hybridMultilevel"/>
    <w:tmpl w:val="B8FC36CE"/>
    <w:lvl w:ilvl="0" w:tplc="FD02BD88">
      <w:start w:val="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EC6D68"/>
    <w:multiLevelType w:val="hybridMultilevel"/>
    <w:tmpl w:val="B36A88BA"/>
    <w:lvl w:ilvl="0" w:tplc="205CAB0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B41431B"/>
    <w:multiLevelType w:val="hybridMultilevel"/>
    <w:tmpl w:val="0666B60E"/>
    <w:lvl w:ilvl="0" w:tplc="7B6096E2">
      <w:start w:val="2"/>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nsid w:val="506F005E"/>
    <w:multiLevelType w:val="hybridMultilevel"/>
    <w:tmpl w:val="3BFED504"/>
    <w:lvl w:ilvl="0" w:tplc="DA4088C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4F33C99"/>
    <w:multiLevelType w:val="hybridMultilevel"/>
    <w:tmpl w:val="A17E034C"/>
    <w:lvl w:ilvl="0" w:tplc="63FE8D34">
      <w:start w:val="2"/>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nsid w:val="594572FB"/>
    <w:multiLevelType w:val="hybridMultilevel"/>
    <w:tmpl w:val="4D96D4FE"/>
    <w:lvl w:ilvl="0" w:tplc="58EA5B26">
      <w:start w:val="1"/>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7">
    <w:nsid w:val="59A01840"/>
    <w:multiLevelType w:val="multilevel"/>
    <w:tmpl w:val="FDF2DB4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3383116"/>
    <w:multiLevelType w:val="hybridMultilevel"/>
    <w:tmpl w:val="B934A7AC"/>
    <w:lvl w:ilvl="0" w:tplc="B32C250C">
      <w:start w:val="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6043D8"/>
    <w:multiLevelType w:val="hybridMultilevel"/>
    <w:tmpl w:val="8EC23606"/>
    <w:lvl w:ilvl="0" w:tplc="C8B8B3A6">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9"/>
  </w:num>
  <w:num w:numId="2">
    <w:abstractNumId w:val="2"/>
  </w:num>
  <w:num w:numId="3">
    <w:abstractNumId w:val="4"/>
  </w:num>
  <w:num w:numId="4">
    <w:abstractNumId w:val="0"/>
  </w:num>
  <w:num w:numId="5">
    <w:abstractNumId w:val="6"/>
  </w:num>
  <w:num w:numId="6">
    <w:abstractNumId w:val="1"/>
  </w:num>
  <w:num w:numId="7">
    <w:abstractNumId w:val="8"/>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hideSpellingErrors/>
  <w:stylePaneFormatFilter w:val="3F01"/>
  <w:defaultTabStop w:val="720"/>
  <w:drawingGridHorizontalSpacing w:val="100"/>
  <w:drawingGridVerticalSpacing w:val="5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rsids>
    <w:rsidRoot w:val="000851E9"/>
    <w:rsid w:val="00001258"/>
    <w:rsid w:val="00002C83"/>
    <w:rsid w:val="0000377C"/>
    <w:rsid w:val="00003DE6"/>
    <w:rsid w:val="0000400B"/>
    <w:rsid w:val="0000446B"/>
    <w:rsid w:val="00005297"/>
    <w:rsid w:val="00005634"/>
    <w:rsid w:val="0001003D"/>
    <w:rsid w:val="00010946"/>
    <w:rsid w:val="000115F8"/>
    <w:rsid w:val="0001188E"/>
    <w:rsid w:val="000122F1"/>
    <w:rsid w:val="0001490C"/>
    <w:rsid w:val="00015356"/>
    <w:rsid w:val="00016125"/>
    <w:rsid w:val="00016932"/>
    <w:rsid w:val="000171A2"/>
    <w:rsid w:val="00020E59"/>
    <w:rsid w:val="000214C9"/>
    <w:rsid w:val="000215E4"/>
    <w:rsid w:val="00022DAE"/>
    <w:rsid w:val="0002309E"/>
    <w:rsid w:val="00023308"/>
    <w:rsid w:val="00023F07"/>
    <w:rsid w:val="00023FF8"/>
    <w:rsid w:val="00025655"/>
    <w:rsid w:val="00026A29"/>
    <w:rsid w:val="00026CC8"/>
    <w:rsid w:val="00026D32"/>
    <w:rsid w:val="000321D2"/>
    <w:rsid w:val="000329CB"/>
    <w:rsid w:val="00033622"/>
    <w:rsid w:val="00033F02"/>
    <w:rsid w:val="0003410A"/>
    <w:rsid w:val="000343D6"/>
    <w:rsid w:val="0003536F"/>
    <w:rsid w:val="0003578D"/>
    <w:rsid w:val="00036181"/>
    <w:rsid w:val="000409F4"/>
    <w:rsid w:val="0004171F"/>
    <w:rsid w:val="000428DD"/>
    <w:rsid w:val="00043FAE"/>
    <w:rsid w:val="000446DC"/>
    <w:rsid w:val="00045454"/>
    <w:rsid w:val="00045674"/>
    <w:rsid w:val="00045FD8"/>
    <w:rsid w:val="000462AC"/>
    <w:rsid w:val="00046474"/>
    <w:rsid w:val="0004650F"/>
    <w:rsid w:val="00050539"/>
    <w:rsid w:val="0005070E"/>
    <w:rsid w:val="0005261E"/>
    <w:rsid w:val="00052907"/>
    <w:rsid w:val="00052C5B"/>
    <w:rsid w:val="00054012"/>
    <w:rsid w:val="00054BA5"/>
    <w:rsid w:val="00054F9A"/>
    <w:rsid w:val="00055D48"/>
    <w:rsid w:val="00057160"/>
    <w:rsid w:val="000609E1"/>
    <w:rsid w:val="00063129"/>
    <w:rsid w:val="00063406"/>
    <w:rsid w:val="0006385C"/>
    <w:rsid w:val="00064AC6"/>
    <w:rsid w:val="000651EA"/>
    <w:rsid w:val="00065E10"/>
    <w:rsid w:val="00066292"/>
    <w:rsid w:val="000663CF"/>
    <w:rsid w:val="00072CD3"/>
    <w:rsid w:val="00073D58"/>
    <w:rsid w:val="00073E2A"/>
    <w:rsid w:val="00076FB8"/>
    <w:rsid w:val="000778BD"/>
    <w:rsid w:val="000803A2"/>
    <w:rsid w:val="000819C1"/>
    <w:rsid w:val="00083802"/>
    <w:rsid w:val="0008410A"/>
    <w:rsid w:val="00084303"/>
    <w:rsid w:val="000851E9"/>
    <w:rsid w:val="00086A80"/>
    <w:rsid w:val="00087096"/>
    <w:rsid w:val="000901BE"/>
    <w:rsid w:val="00090FEB"/>
    <w:rsid w:val="00092529"/>
    <w:rsid w:val="00092B8C"/>
    <w:rsid w:val="0009317A"/>
    <w:rsid w:val="00096C19"/>
    <w:rsid w:val="00097AB1"/>
    <w:rsid w:val="000A02F5"/>
    <w:rsid w:val="000A1845"/>
    <w:rsid w:val="000A2595"/>
    <w:rsid w:val="000A34BA"/>
    <w:rsid w:val="000A42ED"/>
    <w:rsid w:val="000A4B30"/>
    <w:rsid w:val="000A544D"/>
    <w:rsid w:val="000A572C"/>
    <w:rsid w:val="000A6414"/>
    <w:rsid w:val="000A654C"/>
    <w:rsid w:val="000A7745"/>
    <w:rsid w:val="000B07EB"/>
    <w:rsid w:val="000B195F"/>
    <w:rsid w:val="000B25CB"/>
    <w:rsid w:val="000B3623"/>
    <w:rsid w:val="000B43A1"/>
    <w:rsid w:val="000B57A6"/>
    <w:rsid w:val="000B6FA7"/>
    <w:rsid w:val="000B7807"/>
    <w:rsid w:val="000C0A68"/>
    <w:rsid w:val="000C1F24"/>
    <w:rsid w:val="000C3515"/>
    <w:rsid w:val="000C3A45"/>
    <w:rsid w:val="000C415F"/>
    <w:rsid w:val="000C509E"/>
    <w:rsid w:val="000C5675"/>
    <w:rsid w:val="000C5D37"/>
    <w:rsid w:val="000C7399"/>
    <w:rsid w:val="000C7D7B"/>
    <w:rsid w:val="000D156C"/>
    <w:rsid w:val="000D1D38"/>
    <w:rsid w:val="000D2AAB"/>
    <w:rsid w:val="000D2F24"/>
    <w:rsid w:val="000D52B2"/>
    <w:rsid w:val="000D5BB1"/>
    <w:rsid w:val="000D6C95"/>
    <w:rsid w:val="000D7D45"/>
    <w:rsid w:val="000D7FAA"/>
    <w:rsid w:val="000E16A6"/>
    <w:rsid w:val="000E1DE3"/>
    <w:rsid w:val="000E1F43"/>
    <w:rsid w:val="000E238C"/>
    <w:rsid w:val="000E2DA9"/>
    <w:rsid w:val="000E57E6"/>
    <w:rsid w:val="000E5AF4"/>
    <w:rsid w:val="000E64F9"/>
    <w:rsid w:val="000E73C0"/>
    <w:rsid w:val="000F05A0"/>
    <w:rsid w:val="000F0B1A"/>
    <w:rsid w:val="000F243C"/>
    <w:rsid w:val="000F2655"/>
    <w:rsid w:val="000F2D6C"/>
    <w:rsid w:val="000F3B8B"/>
    <w:rsid w:val="000F4138"/>
    <w:rsid w:val="000F533D"/>
    <w:rsid w:val="000F5707"/>
    <w:rsid w:val="000F5F8A"/>
    <w:rsid w:val="000F6234"/>
    <w:rsid w:val="000F6E18"/>
    <w:rsid w:val="000F74FB"/>
    <w:rsid w:val="000F7EF7"/>
    <w:rsid w:val="001002A0"/>
    <w:rsid w:val="001006FE"/>
    <w:rsid w:val="00100B01"/>
    <w:rsid w:val="00102AE3"/>
    <w:rsid w:val="00104C4C"/>
    <w:rsid w:val="00105A07"/>
    <w:rsid w:val="0010640D"/>
    <w:rsid w:val="00106518"/>
    <w:rsid w:val="001078D9"/>
    <w:rsid w:val="001101E8"/>
    <w:rsid w:val="00112FE7"/>
    <w:rsid w:val="00113BC6"/>
    <w:rsid w:val="00114DC9"/>
    <w:rsid w:val="00115834"/>
    <w:rsid w:val="00115D2B"/>
    <w:rsid w:val="00117F8C"/>
    <w:rsid w:val="0012060A"/>
    <w:rsid w:val="00121309"/>
    <w:rsid w:val="001216AD"/>
    <w:rsid w:val="001217D0"/>
    <w:rsid w:val="00123445"/>
    <w:rsid w:val="00124F4D"/>
    <w:rsid w:val="00125195"/>
    <w:rsid w:val="001264D7"/>
    <w:rsid w:val="00133078"/>
    <w:rsid w:val="00134109"/>
    <w:rsid w:val="00134359"/>
    <w:rsid w:val="00134C6E"/>
    <w:rsid w:val="00134CCB"/>
    <w:rsid w:val="001361B8"/>
    <w:rsid w:val="001372D9"/>
    <w:rsid w:val="00140886"/>
    <w:rsid w:val="00141066"/>
    <w:rsid w:val="00141FD8"/>
    <w:rsid w:val="00143586"/>
    <w:rsid w:val="00143B19"/>
    <w:rsid w:val="00144952"/>
    <w:rsid w:val="00145A2E"/>
    <w:rsid w:val="001467F9"/>
    <w:rsid w:val="00146ECC"/>
    <w:rsid w:val="00147463"/>
    <w:rsid w:val="00147EE3"/>
    <w:rsid w:val="00150284"/>
    <w:rsid w:val="001502F5"/>
    <w:rsid w:val="00150BCF"/>
    <w:rsid w:val="00151239"/>
    <w:rsid w:val="00153E8D"/>
    <w:rsid w:val="0015437E"/>
    <w:rsid w:val="00155FB0"/>
    <w:rsid w:val="0015711F"/>
    <w:rsid w:val="001576A0"/>
    <w:rsid w:val="00160DE5"/>
    <w:rsid w:val="00161166"/>
    <w:rsid w:val="001614C1"/>
    <w:rsid w:val="00161F7D"/>
    <w:rsid w:val="00162304"/>
    <w:rsid w:val="001670DA"/>
    <w:rsid w:val="00167D6F"/>
    <w:rsid w:val="00170525"/>
    <w:rsid w:val="001722C5"/>
    <w:rsid w:val="00173DE4"/>
    <w:rsid w:val="00173EC0"/>
    <w:rsid w:val="0017476C"/>
    <w:rsid w:val="001752A8"/>
    <w:rsid w:val="00175F26"/>
    <w:rsid w:val="00176584"/>
    <w:rsid w:val="00176A4A"/>
    <w:rsid w:val="00176BB2"/>
    <w:rsid w:val="00177775"/>
    <w:rsid w:val="00181F16"/>
    <w:rsid w:val="00182478"/>
    <w:rsid w:val="0018281F"/>
    <w:rsid w:val="00183682"/>
    <w:rsid w:val="00183B96"/>
    <w:rsid w:val="00185E77"/>
    <w:rsid w:val="00186802"/>
    <w:rsid w:val="00186C64"/>
    <w:rsid w:val="0018727A"/>
    <w:rsid w:val="00187302"/>
    <w:rsid w:val="001876DA"/>
    <w:rsid w:val="00187EA7"/>
    <w:rsid w:val="001902C7"/>
    <w:rsid w:val="00190512"/>
    <w:rsid w:val="00192171"/>
    <w:rsid w:val="00192EBE"/>
    <w:rsid w:val="0019438F"/>
    <w:rsid w:val="00195061"/>
    <w:rsid w:val="00195F3F"/>
    <w:rsid w:val="00196E11"/>
    <w:rsid w:val="00197BBE"/>
    <w:rsid w:val="001A0C16"/>
    <w:rsid w:val="001A1B4C"/>
    <w:rsid w:val="001A2F31"/>
    <w:rsid w:val="001A37F1"/>
    <w:rsid w:val="001A3857"/>
    <w:rsid w:val="001A3F21"/>
    <w:rsid w:val="001A432D"/>
    <w:rsid w:val="001A4B87"/>
    <w:rsid w:val="001A5DED"/>
    <w:rsid w:val="001A717A"/>
    <w:rsid w:val="001A7917"/>
    <w:rsid w:val="001A7DF0"/>
    <w:rsid w:val="001B0948"/>
    <w:rsid w:val="001B2258"/>
    <w:rsid w:val="001B2CE1"/>
    <w:rsid w:val="001B3159"/>
    <w:rsid w:val="001B32BF"/>
    <w:rsid w:val="001B3D76"/>
    <w:rsid w:val="001B632A"/>
    <w:rsid w:val="001B6E50"/>
    <w:rsid w:val="001C0058"/>
    <w:rsid w:val="001C051C"/>
    <w:rsid w:val="001C086A"/>
    <w:rsid w:val="001C1561"/>
    <w:rsid w:val="001C1770"/>
    <w:rsid w:val="001C253D"/>
    <w:rsid w:val="001C2DE7"/>
    <w:rsid w:val="001C3E56"/>
    <w:rsid w:val="001C4E6C"/>
    <w:rsid w:val="001C6BAD"/>
    <w:rsid w:val="001D009D"/>
    <w:rsid w:val="001D03D8"/>
    <w:rsid w:val="001D1926"/>
    <w:rsid w:val="001D1E48"/>
    <w:rsid w:val="001D4F1B"/>
    <w:rsid w:val="001D6018"/>
    <w:rsid w:val="001D67BC"/>
    <w:rsid w:val="001D69C0"/>
    <w:rsid w:val="001D6A3D"/>
    <w:rsid w:val="001E080D"/>
    <w:rsid w:val="001E168A"/>
    <w:rsid w:val="001E26DB"/>
    <w:rsid w:val="001E2BDE"/>
    <w:rsid w:val="001E2D74"/>
    <w:rsid w:val="001E3186"/>
    <w:rsid w:val="001E4185"/>
    <w:rsid w:val="001E41CD"/>
    <w:rsid w:val="001E45FE"/>
    <w:rsid w:val="001E4A50"/>
    <w:rsid w:val="001E54B5"/>
    <w:rsid w:val="001E5A26"/>
    <w:rsid w:val="001E68AF"/>
    <w:rsid w:val="001E72A3"/>
    <w:rsid w:val="001E78B3"/>
    <w:rsid w:val="001F0BA9"/>
    <w:rsid w:val="001F1F01"/>
    <w:rsid w:val="001F239D"/>
    <w:rsid w:val="001F23EB"/>
    <w:rsid w:val="001F3AA0"/>
    <w:rsid w:val="001F3BBC"/>
    <w:rsid w:val="001F53FB"/>
    <w:rsid w:val="001F5FDC"/>
    <w:rsid w:val="001F6FE4"/>
    <w:rsid w:val="001F7CD3"/>
    <w:rsid w:val="001F7D77"/>
    <w:rsid w:val="002008DA"/>
    <w:rsid w:val="00200E97"/>
    <w:rsid w:val="00201438"/>
    <w:rsid w:val="002029FB"/>
    <w:rsid w:val="00203C11"/>
    <w:rsid w:val="00203F82"/>
    <w:rsid w:val="00204046"/>
    <w:rsid w:val="00204D2B"/>
    <w:rsid w:val="00205FCB"/>
    <w:rsid w:val="002067B5"/>
    <w:rsid w:val="00207C9C"/>
    <w:rsid w:val="00207DF7"/>
    <w:rsid w:val="00210A1F"/>
    <w:rsid w:val="0021205D"/>
    <w:rsid w:val="0021207E"/>
    <w:rsid w:val="002123C8"/>
    <w:rsid w:val="00212790"/>
    <w:rsid w:val="00212C7B"/>
    <w:rsid w:val="002139F3"/>
    <w:rsid w:val="002142D6"/>
    <w:rsid w:val="00214A0A"/>
    <w:rsid w:val="00215B82"/>
    <w:rsid w:val="0021600B"/>
    <w:rsid w:val="002161C6"/>
    <w:rsid w:val="00216D22"/>
    <w:rsid w:val="002174F7"/>
    <w:rsid w:val="00220509"/>
    <w:rsid w:val="00220C6D"/>
    <w:rsid w:val="00221C1F"/>
    <w:rsid w:val="00221F59"/>
    <w:rsid w:val="002235AB"/>
    <w:rsid w:val="0022367D"/>
    <w:rsid w:val="0022368A"/>
    <w:rsid w:val="002236C9"/>
    <w:rsid w:val="002240BE"/>
    <w:rsid w:val="00225DC3"/>
    <w:rsid w:val="00225F79"/>
    <w:rsid w:val="002268A4"/>
    <w:rsid w:val="0022737C"/>
    <w:rsid w:val="00227EE4"/>
    <w:rsid w:val="00231117"/>
    <w:rsid w:val="00231188"/>
    <w:rsid w:val="00233433"/>
    <w:rsid w:val="00235F27"/>
    <w:rsid w:val="00236482"/>
    <w:rsid w:val="00236894"/>
    <w:rsid w:val="00236E4A"/>
    <w:rsid w:val="00237337"/>
    <w:rsid w:val="00240036"/>
    <w:rsid w:val="0024184A"/>
    <w:rsid w:val="00241B56"/>
    <w:rsid w:val="00241C1F"/>
    <w:rsid w:val="0024329E"/>
    <w:rsid w:val="00243C27"/>
    <w:rsid w:val="00243D61"/>
    <w:rsid w:val="00243E79"/>
    <w:rsid w:val="0024465D"/>
    <w:rsid w:val="00244CCE"/>
    <w:rsid w:val="00245E73"/>
    <w:rsid w:val="00246B0E"/>
    <w:rsid w:val="00247E5F"/>
    <w:rsid w:val="00250420"/>
    <w:rsid w:val="0025106B"/>
    <w:rsid w:val="0025252E"/>
    <w:rsid w:val="002527D8"/>
    <w:rsid w:val="002550A0"/>
    <w:rsid w:val="00255513"/>
    <w:rsid w:val="00255812"/>
    <w:rsid w:val="002567B2"/>
    <w:rsid w:val="002569D2"/>
    <w:rsid w:val="00256FFF"/>
    <w:rsid w:val="002577AD"/>
    <w:rsid w:val="00257B31"/>
    <w:rsid w:val="0026066C"/>
    <w:rsid w:val="00261126"/>
    <w:rsid w:val="00261447"/>
    <w:rsid w:val="00262F04"/>
    <w:rsid w:val="002640D3"/>
    <w:rsid w:val="00264A59"/>
    <w:rsid w:val="00265851"/>
    <w:rsid w:val="00266BD1"/>
    <w:rsid w:val="00270A6B"/>
    <w:rsid w:val="00270ECC"/>
    <w:rsid w:val="00271074"/>
    <w:rsid w:val="00272816"/>
    <w:rsid w:val="002737A9"/>
    <w:rsid w:val="00273DD3"/>
    <w:rsid w:val="002747BE"/>
    <w:rsid w:val="00274CDC"/>
    <w:rsid w:val="002760E9"/>
    <w:rsid w:val="0027773E"/>
    <w:rsid w:val="002805D1"/>
    <w:rsid w:val="00280FFF"/>
    <w:rsid w:val="00281002"/>
    <w:rsid w:val="002819F3"/>
    <w:rsid w:val="00282D3E"/>
    <w:rsid w:val="00282E4A"/>
    <w:rsid w:val="002841D3"/>
    <w:rsid w:val="002847AC"/>
    <w:rsid w:val="002848C7"/>
    <w:rsid w:val="002864EC"/>
    <w:rsid w:val="0028794C"/>
    <w:rsid w:val="00291366"/>
    <w:rsid w:val="0029168C"/>
    <w:rsid w:val="00292A3D"/>
    <w:rsid w:val="00292E79"/>
    <w:rsid w:val="00293D81"/>
    <w:rsid w:val="00294F43"/>
    <w:rsid w:val="0029610C"/>
    <w:rsid w:val="0029776C"/>
    <w:rsid w:val="00297B14"/>
    <w:rsid w:val="00297DBE"/>
    <w:rsid w:val="002A1CAA"/>
    <w:rsid w:val="002A259B"/>
    <w:rsid w:val="002A3BDE"/>
    <w:rsid w:val="002A44EA"/>
    <w:rsid w:val="002A5029"/>
    <w:rsid w:val="002A57A2"/>
    <w:rsid w:val="002A73AB"/>
    <w:rsid w:val="002A75B2"/>
    <w:rsid w:val="002B0CF2"/>
    <w:rsid w:val="002B13B6"/>
    <w:rsid w:val="002B1643"/>
    <w:rsid w:val="002B17CB"/>
    <w:rsid w:val="002B4F73"/>
    <w:rsid w:val="002B5365"/>
    <w:rsid w:val="002B6C4F"/>
    <w:rsid w:val="002B75DE"/>
    <w:rsid w:val="002B7FEB"/>
    <w:rsid w:val="002C1A7D"/>
    <w:rsid w:val="002C2A3B"/>
    <w:rsid w:val="002C331B"/>
    <w:rsid w:val="002C3C39"/>
    <w:rsid w:val="002C4C28"/>
    <w:rsid w:val="002C4F68"/>
    <w:rsid w:val="002C5950"/>
    <w:rsid w:val="002C6113"/>
    <w:rsid w:val="002C6F1A"/>
    <w:rsid w:val="002D0209"/>
    <w:rsid w:val="002D07DD"/>
    <w:rsid w:val="002D1645"/>
    <w:rsid w:val="002D2738"/>
    <w:rsid w:val="002D2928"/>
    <w:rsid w:val="002D3712"/>
    <w:rsid w:val="002D4555"/>
    <w:rsid w:val="002D45CE"/>
    <w:rsid w:val="002D4FDA"/>
    <w:rsid w:val="002D574C"/>
    <w:rsid w:val="002D7E10"/>
    <w:rsid w:val="002E01A3"/>
    <w:rsid w:val="002E0F53"/>
    <w:rsid w:val="002E0FC6"/>
    <w:rsid w:val="002E10CE"/>
    <w:rsid w:val="002E13CD"/>
    <w:rsid w:val="002E188B"/>
    <w:rsid w:val="002E1DB0"/>
    <w:rsid w:val="002E201E"/>
    <w:rsid w:val="002E226C"/>
    <w:rsid w:val="002E28BD"/>
    <w:rsid w:val="002E2C8A"/>
    <w:rsid w:val="002E4BC0"/>
    <w:rsid w:val="002E53E0"/>
    <w:rsid w:val="002E572B"/>
    <w:rsid w:val="002E6477"/>
    <w:rsid w:val="002E67F4"/>
    <w:rsid w:val="002E722E"/>
    <w:rsid w:val="002E72B0"/>
    <w:rsid w:val="002F0894"/>
    <w:rsid w:val="002F10A0"/>
    <w:rsid w:val="002F154C"/>
    <w:rsid w:val="002F1554"/>
    <w:rsid w:val="002F16E8"/>
    <w:rsid w:val="002F1BF3"/>
    <w:rsid w:val="002F1D84"/>
    <w:rsid w:val="002F257B"/>
    <w:rsid w:val="002F2BED"/>
    <w:rsid w:val="002F4441"/>
    <w:rsid w:val="002F525A"/>
    <w:rsid w:val="002F6E3D"/>
    <w:rsid w:val="002F6E74"/>
    <w:rsid w:val="002F7B0A"/>
    <w:rsid w:val="002F7F2D"/>
    <w:rsid w:val="00300095"/>
    <w:rsid w:val="00300DE9"/>
    <w:rsid w:val="00301FBB"/>
    <w:rsid w:val="00302161"/>
    <w:rsid w:val="003022CC"/>
    <w:rsid w:val="00303FE6"/>
    <w:rsid w:val="003044C2"/>
    <w:rsid w:val="0030572E"/>
    <w:rsid w:val="00307C2B"/>
    <w:rsid w:val="00310335"/>
    <w:rsid w:val="0031037B"/>
    <w:rsid w:val="00310F4B"/>
    <w:rsid w:val="003126F8"/>
    <w:rsid w:val="00312721"/>
    <w:rsid w:val="003135FE"/>
    <w:rsid w:val="003148BD"/>
    <w:rsid w:val="003157B9"/>
    <w:rsid w:val="0031596A"/>
    <w:rsid w:val="00315EDF"/>
    <w:rsid w:val="0031632C"/>
    <w:rsid w:val="0031687D"/>
    <w:rsid w:val="0031701A"/>
    <w:rsid w:val="00320D84"/>
    <w:rsid w:val="00322276"/>
    <w:rsid w:val="00324035"/>
    <w:rsid w:val="003263AB"/>
    <w:rsid w:val="00326ABC"/>
    <w:rsid w:val="00326B09"/>
    <w:rsid w:val="003270E5"/>
    <w:rsid w:val="00327289"/>
    <w:rsid w:val="00330616"/>
    <w:rsid w:val="00330C21"/>
    <w:rsid w:val="0033355F"/>
    <w:rsid w:val="003336BC"/>
    <w:rsid w:val="00333B9E"/>
    <w:rsid w:val="00334E9E"/>
    <w:rsid w:val="00335349"/>
    <w:rsid w:val="0033570E"/>
    <w:rsid w:val="00337F26"/>
    <w:rsid w:val="003413D8"/>
    <w:rsid w:val="00342A49"/>
    <w:rsid w:val="00344D6E"/>
    <w:rsid w:val="003457E7"/>
    <w:rsid w:val="0034584F"/>
    <w:rsid w:val="00346997"/>
    <w:rsid w:val="00346B36"/>
    <w:rsid w:val="00346B7E"/>
    <w:rsid w:val="00347B78"/>
    <w:rsid w:val="00347EC2"/>
    <w:rsid w:val="00350031"/>
    <w:rsid w:val="00350194"/>
    <w:rsid w:val="0035071D"/>
    <w:rsid w:val="0035074B"/>
    <w:rsid w:val="00351C6D"/>
    <w:rsid w:val="00354286"/>
    <w:rsid w:val="0035665D"/>
    <w:rsid w:val="003578B3"/>
    <w:rsid w:val="00357FF2"/>
    <w:rsid w:val="00363194"/>
    <w:rsid w:val="00363291"/>
    <w:rsid w:val="00363336"/>
    <w:rsid w:val="00363B25"/>
    <w:rsid w:val="0036533C"/>
    <w:rsid w:val="00367C23"/>
    <w:rsid w:val="00371151"/>
    <w:rsid w:val="003721F0"/>
    <w:rsid w:val="00373585"/>
    <w:rsid w:val="00373951"/>
    <w:rsid w:val="00374706"/>
    <w:rsid w:val="00375E7E"/>
    <w:rsid w:val="00376A18"/>
    <w:rsid w:val="00377CF6"/>
    <w:rsid w:val="00377D18"/>
    <w:rsid w:val="0038007E"/>
    <w:rsid w:val="003820B0"/>
    <w:rsid w:val="00382A2F"/>
    <w:rsid w:val="00384C19"/>
    <w:rsid w:val="00384EBD"/>
    <w:rsid w:val="00385921"/>
    <w:rsid w:val="0038600E"/>
    <w:rsid w:val="003869C1"/>
    <w:rsid w:val="003874D8"/>
    <w:rsid w:val="00391AB3"/>
    <w:rsid w:val="00392E1B"/>
    <w:rsid w:val="0039383D"/>
    <w:rsid w:val="00393AD4"/>
    <w:rsid w:val="0039525B"/>
    <w:rsid w:val="003952D1"/>
    <w:rsid w:val="003958B5"/>
    <w:rsid w:val="00395F29"/>
    <w:rsid w:val="00397284"/>
    <w:rsid w:val="003973EC"/>
    <w:rsid w:val="003A062D"/>
    <w:rsid w:val="003A0CC8"/>
    <w:rsid w:val="003A1397"/>
    <w:rsid w:val="003A1523"/>
    <w:rsid w:val="003A197D"/>
    <w:rsid w:val="003A1ABF"/>
    <w:rsid w:val="003A49F0"/>
    <w:rsid w:val="003A4BCB"/>
    <w:rsid w:val="003A594D"/>
    <w:rsid w:val="003A5EF8"/>
    <w:rsid w:val="003A69DF"/>
    <w:rsid w:val="003A7713"/>
    <w:rsid w:val="003B349D"/>
    <w:rsid w:val="003B4809"/>
    <w:rsid w:val="003B4F11"/>
    <w:rsid w:val="003B6154"/>
    <w:rsid w:val="003B6207"/>
    <w:rsid w:val="003B7D1F"/>
    <w:rsid w:val="003C043A"/>
    <w:rsid w:val="003C329C"/>
    <w:rsid w:val="003C34B2"/>
    <w:rsid w:val="003C4859"/>
    <w:rsid w:val="003C63D3"/>
    <w:rsid w:val="003C6749"/>
    <w:rsid w:val="003C6879"/>
    <w:rsid w:val="003C6A48"/>
    <w:rsid w:val="003C7177"/>
    <w:rsid w:val="003D1C27"/>
    <w:rsid w:val="003D36E2"/>
    <w:rsid w:val="003D372E"/>
    <w:rsid w:val="003D4474"/>
    <w:rsid w:val="003D4545"/>
    <w:rsid w:val="003D5925"/>
    <w:rsid w:val="003D7204"/>
    <w:rsid w:val="003D7415"/>
    <w:rsid w:val="003D7941"/>
    <w:rsid w:val="003D7A37"/>
    <w:rsid w:val="003E14EE"/>
    <w:rsid w:val="003E1F33"/>
    <w:rsid w:val="003E2D2C"/>
    <w:rsid w:val="003E35D0"/>
    <w:rsid w:val="003E3D29"/>
    <w:rsid w:val="003E4997"/>
    <w:rsid w:val="003E4F04"/>
    <w:rsid w:val="003E631C"/>
    <w:rsid w:val="003E63C5"/>
    <w:rsid w:val="003E7AF4"/>
    <w:rsid w:val="003E7DC0"/>
    <w:rsid w:val="003F0BC2"/>
    <w:rsid w:val="003F47CC"/>
    <w:rsid w:val="003F6BA8"/>
    <w:rsid w:val="00401032"/>
    <w:rsid w:val="00401632"/>
    <w:rsid w:val="00404AEF"/>
    <w:rsid w:val="00406E89"/>
    <w:rsid w:val="004074E9"/>
    <w:rsid w:val="0040787D"/>
    <w:rsid w:val="0041038D"/>
    <w:rsid w:val="00410416"/>
    <w:rsid w:val="0041052A"/>
    <w:rsid w:val="004109B4"/>
    <w:rsid w:val="00411C14"/>
    <w:rsid w:val="00411F2F"/>
    <w:rsid w:val="00413BE6"/>
    <w:rsid w:val="00413FF3"/>
    <w:rsid w:val="004149B5"/>
    <w:rsid w:val="004151CD"/>
    <w:rsid w:val="00415497"/>
    <w:rsid w:val="0041699A"/>
    <w:rsid w:val="0041734A"/>
    <w:rsid w:val="0041797B"/>
    <w:rsid w:val="00417C32"/>
    <w:rsid w:val="00417EDC"/>
    <w:rsid w:val="004210FD"/>
    <w:rsid w:val="004228E2"/>
    <w:rsid w:val="00422CD6"/>
    <w:rsid w:val="00423BBC"/>
    <w:rsid w:val="00423FC0"/>
    <w:rsid w:val="00424624"/>
    <w:rsid w:val="004246AE"/>
    <w:rsid w:val="00424C03"/>
    <w:rsid w:val="00424F93"/>
    <w:rsid w:val="00425633"/>
    <w:rsid w:val="004260C0"/>
    <w:rsid w:val="00426A59"/>
    <w:rsid w:val="00430296"/>
    <w:rsid w:val="00430CF3"/>
    <w:rsid w:val="00431786"/>
    <w:rsid w:val="004324B4"/>
    <w:rsid w:val="004324F6"/>
    <w:rsid w:val="004329A5"/>
    <w:rsid w:val="00433586"/>
    <w:rsid w:val="00433714"/>
    <w:rsid w:val="00436874"/>
    <w:rsid w:val="00437FBD"/>
    <w:rsid w:val="00442360"/>
    <w:rsid w:val="004425C0"/>
    <w:rsid w:val="00442892"/>
    <w:rsid w:val="00443563"/>
    <w:rsid w:val="0044426F"/>
    <w:rsid w:val="00445F46"/>
    <w:rsid w:val="00446DD5"/>
    <w:rsid w:val="00446F62"/>
    <w:rsid w:val="004519A2"/>
    <w:rsid w:val="00452361"/>
    <w:rsid w:val="00452AD2"/>
    <w:rsid w:val="0045300F"/>
    <w:rsid w:val="00453548"/>
    <w:rsid w:val="004536E8"/>
    <w:rsid w:val="00453A8B"/>
    <w:rsid w:val="00456DD5"/>
    <w:rsid w:val="00457050"/>
    <w:rsid w:val="00457685"/>
    <w:rsid w:val="004601B8"/>
    <w:rsid w:val="0046066A"/>
    <w:rsid w:val="00461C09"/>
    <w:rsid w:val="004622C6"/>
    <w:rsid w:val="00464E25"/>
    <w:rsid w:val="0046567F"/>
    <w:rsid w:val="00466332"/>
    <w:rsid w:val="00466E8C"/>
    <w:rsid w:val="00467212"/>
    <w:rsid w:val="00467C32"/>
    <w:rsid w:val="00471A77"/>
    <w:rsid w:val="00474BED"/>
    <w:rsid w:val="00475330"/>
    <w:rsid w:val="00475DF6"/>
    <w:rsid w:val="00475F6E"/>
    <w:rsid w:val="00476717"/>
    <w:rsid w:val="00477BD3"/>
    <w:rsid w:val="00480362"/>
    <w:rsid w:val="0048050C"/>
    <w:rsid w:val="004826BA"/>
    <w:rsid w:val="0048324A"/>
    <w:rsid w:val="0048377A"/>
    <w:rsid w:val="00485D85"/>
    <w:rsid w:val="00485F51"/>
    <w:rsid w:val="0049040A"/>
    <w:rsid w:val="00490544"/>
    <w:rsid w:val="004914BE"/>
    <w:rsid w:val="004929B9"/>
    <w:rsid w:val="00496044"/>
    <w:rsid w:val="00497409"/>
    <w:rsid w:val="00497B27"/>
    <w:rsid w:val="004A16B6"/>
    <w:rsid w:val="004A1B15"/>
    <w:rsid w:val="004A3215"/>
    <w:rsid w:val="004A3F36"/>
    <w:rsid w:val="004A3F83"/>
    <w:rsid w:val="004A5460"/>
    <w:rsid w:val="004A56DB"/>
    <w:rsid w:val="004A5B46"/>
    <w:rsid w:val="004A645D"/>
    <w:rsid w:val="004A6FF4"/>
    <w:rsid w:val="004A720D"/>
    <w:rsid w:val="004A7613"/>
    <w:rsid w:val="004A780A"/>
    <w:rsid w:val="004A7943"/>
    <w:rsid w:val="004A7B1A"/>
    <w:rsid w:val="004B14A9"/>
    <w:rsid w:val="004B230D"/>
    <w:rsid w:val="004B414E"/>
    <w:rsid w:val="004B484C"/>
    <w:rsid w:val="004B54FD"/>
    <w:rsid w:val="004B55F9"/>
    <w:rsid w:val="004B59F4"/>
    <w:rsid w:val="004B5FCB"/>
    <w:rsid w:val="004B7931"/>
    <w:rsid w:val="004C0110"/>
    <w:rsid w:val="004C06BE"/>
    <w:rsid w:val="004C11A3"/>
    <w:rsid w:val="004C4009"/>
    <w:rsid w:val="004C5582"/>
    <w:rsid w:val="004C6188"/>
    <w:rsid w:val="004C6281"/>
    <w:rsid w:val="004C64E6"/>
    <w:rsid w:val="004C7763"/>
    <w:rsid w:val="004C7E34"/>
    <w:rsid w:val="004D0A46"/>
    <w:rsid w:val="004D16D3"/>
    <w:rsid w:val="004D261A"/>
    <w:rsid w:val="004D3273"/>
    <w:rsid w:val="004D32D8"/>
    <w:rsid w:val="004D388F"/>
    <w:rsid w:val="004D42BA"/>
    <w:rsid w:val="004D4584"/>
    <w:rsid w:val="004D4B9E"/>
    <w:rsid w:val="004D4BF2"/>
    <w:rsid w:val="004D4F0F"/>
    <w:rsid w:val="004D567C"/>
    <w:rsid w:val="004D7F16"/>
    <w:rsid w:val="004E03C2"/>
    <w:rsid w:val="004E042C"/>
    <w:rsid w:val="004E090E"/>
    <w:rsid w:val="004E0E79"/>
    <w:rsid w:val="004E1B7F"/>
    <w:rsid w:val="004E38F1"/>
    <w:rsid w:val="004E4295"/>
    <w:rsid w:val="004E429C"/>
    <w:rsid w:val="004E49DD"/>
    <w:rsid w:val="004E7198"/>
    <w:rsid w:val="004E7611"/>
    <w:rsid w:val="004E7A34"/>
    <w:rsid w:val="004E7B94"/>
    <w:rsid w:val="004F04F1"/>
    <w:rsid w:val="004F059D"/>
    <w:rsid w:val="004F0F8E"/>
    <w:rsid w:val="004F1E63"/>
    <w:rsid w:val="004F213D"/>
    <w:rsid w:val="004F250E"/>
    <w:rsid w:val="004F35B3"/>
    <w:rsid w:val="004F3E02"/>
    <w:rsid w:val="004F47E5"/>
    <w:rsid w:val="004F4CD9"/>
    <w:rsid w:val="004F56EC"/>
    <w:rsid w:val="004F6681"/>
    <w:rsid w:val="004F6783"/>
    <w:rsid w:val="004F77FA"/>
    <w:rsid w:val="0050027A"/>
    <w:rsid w:val="00501FDD"/>
    <w:rsid w:val="005020F5"/>
    <w:rsid w:val="00502BBA"/>
    <w:rsid w:val="0050540F"/>
    <w:rsid w:val="00506788"/>
    <w:rsid w:val="00506DB4"/>
    <w:rsid w:val="00507FE7"/>
    <w:rsid w:val="00510736"/>
    <w:rsid w:val="00510909"/>
    <w:rsid w:val="00510B1A"/>
    <w:rsid w:val="005116D3"/>
    <w:rsid w:val="005119F7"/>
    <w:rsid w:val="00511C05"/>
    <w:rsid w:val="0051221D"/>
    <w:rsid w:val="00512478"/>
    <w:rsid w:val="005125FD"/>
    <w:rsid w:val="00512641"/>
    <w:rsid w:val="00513516"/>
    <w:rsid w:val="00513C12"/>
    <w:rsid w:val="005149F1"/>
    <w:rsid w:val="00515871"/>
    <w:rsid w:val="00516C48"/>
    <w:rsid w:val="00517202"/>
    <w:rsid w:val="00517366"/>
    <w:rsid w:val="00517607"/>
    <w:rsid w:val="00520353"/>
    <w:rsid w:val="005212A2"/>
    <w:rsid w:val="005213FA"/>
    <w:rsid w:val="00522008"/>
    <w:rsid w:val="005243AB"/>
    <w:rsid w:val="00524E0B"/>
    <w:rsid w:val="005259D9"/>
    <w:rsid w:val="00526662"/>
    <w:rsid w:val="00526B47"/>
    <w:rsid w:val="00526DF5"/>
    <w:rsid w:val="00530115"/>
    <w:rsid w:val="00530E96"/>
    <w:rsid w:val="00534B5C"/>
    <w:rsid w:val="005360CC"/>
    <w:rsid w:val="00536218"/>
    <w:rsid w:val="00537433"/>
    <w:rsid w:val="00537C28"/>
    <w:rsid w:val="005428C5"/>
    <w:rsid w:val="00542A3F"/>
    <w:rsid w:val="00543464"/>
    <w:rsid w:val="00543E6A"/>
    <w:rsid w:val="00543FAB"/>
    <w:rsid w:val="00545C91"/>
    <w:rsid w:val="00547C46"/>
    <w:rsid w:val="00550F4A"/>
    <w:rsid w:val="005515CE"/>
    <w:rsid w:val="0055263D"/>
    <w:rsid w:val="00553D80"/>
    <w:rsid w:val="005548FF"/>
    <w:rsid w:val="00555BD1"/>
    <w:rsid w:val="00556124"/>
    <w:rsid w:val="005562F2"/>
    <w:rsid w:val="00556676"/>
    <w:rsid w:val="005569E9"/>
    <w:rsid w:val="005572D0"/>
    <w:rsid w:val="00557F35"/>
    <w:rsid w:val="00560134"/>
    <w:rsid w:val="005612D6"/>
    <w:rsid w:val="00561861"/>
    <w:rsid w:val="00561C4A"/>
    <w:rsid w:val="00563C6D"/>
    <w:rsid w:val="0056584C"/>
    <w:rsid w:val="0056593F"/>
    <w:rsid w:val="00565F84"/>
    <w:rsid w:val="00566F70"/>
    <w:rsid w:val="0056726B"/>
    <w:rsid w:val="005673DD"/>
    <w:rsid w:val="00570098"/>
    <w:rsid w:val="00571B6E"/>
    <w:rsid w:val="0057216E"/>
    <w:rsid w:val="005743FB"/>
    <w:rsid w:val="00574A83"/>
    <w:rsid w:val="00576638"/>
    <w:rsid w:val="0057747F"/>
    <w:rsid w:val="005775A6"/>
    <w:rsid w:val="00577A99"/>
    <w:rsid w:val="00577AA9"/>
    <w:rsid w:val="00577D25"/>
    <w:rsid w:val="00581951"/>
    <w:rsid w:val="0058254F"/>
    <w:rsid w:val="005827E6"/>
    <w:rsid w:val="00584150"/>
    <w:rsid w:val="0058464A"/>
    <w:rsid w:val="0058524D"/>
    <w:rsid w:val="00586889"/>
    <w:rsid w:val="005868AB"/>
    <w:rsid w:val="00587A1C"/>
    <w:rsid w:val="00590E25"/>
    <w:rsid w:val="005926C8"/>
    <w:rsid w:val="00595FE5"/>
    <w:rsid w:val="0059608D"/>
    <w:rsid w:val="0059620A"/>
    <w:rsid w:val="00597FDD"/>
    <w:rsid w:val="005A00C0"/>
    <w:rsid w:val="005A11D4"/>
    <w:rsid w:val="005A167B"/>
    <w:rsid w:val="005A3984"/>
    <w:rsid w:val="005A3A86"/>
    <w:rsid w:val="005A5163"/>
    <w:rsid w:val="005A5D45"/>
    <w:rsid w:val="005A6A4F"/>
    <w:rsid w:val="005A70FD"/>
    <w:rsid w:val="005B0FF4"/>
    <w:rsid w:val="005B1534"/>
    <w:rsid w:val="005B169B"/>
    <w:rsid w:val="005B194A"/>
    <w:rsid w:val="005B1E34"/>
    <w:rsid w:val="005B455C"/>
    <w:rsid w:val="005B5425"/>
    <w:rsid w:val="005B6033"/>
    <w:rsid w:val="005B669E"/>
    <w:rsid w:val="005B69F1"/>
    <w:rsid w:val="005B7647"/>
    <w:rsid w:val="005B76B8"/>
    <w:rsid w:val="005B7877"/>
    <w:rsid w:val="005B7DB0"/>
    <w:rsid w:val="005B7DC8"/>
    <w:rsid w:val="005C0485"/>
    <w:rsid w:val="005C0619"/>
    <w:rsid w:val="005C0EB0"/>
    <w:rsid w:val="005C27F8"/>
    <w:rsid w:val="005C3C65"/>
    <w:rsid w:val="005C4645"/>
    <w:rsid w:val="005C76E6"/>
    <w:rsid w:val="005D070E"/>
    <w:rsid w:val="005D25D7"/>
    <w:rsid w:val="005D4A4A"/>
    <w:rsid w:val="005D53AC"/>
    <w:rsid w:val="005D5E02"/>
    <w:rsid w:val="005D5F47"/>
    <w:rsid w:val="005D7668"/>
    <w:rsid w:val="005E149C"/>
    <w:rsid w:val="005E5836"/>
    <w:rsid w:val="005E61C7"/>
    <w:rsid w:val="005E68E3"/>
    <w:rsid w:val="005E70D8"/>
    <w:rsid w:val="005E79C5"/>
    <w:rsid w:val="005F08B9"/>
    <w:rsid w:val="005F4BB3"/>
    <w:rsid w:val="005F6395"/>
    <w:rsid w:val="005F7A98"/>
    <w:rsid w:val="005F7E59"/>
    <w:rsid w:val="00600BD6"/>
    <w:rsid w:val="0060109D"/>
    <w:rsid w:val="0060151C"/>
    <w:rsid w:val="006033C5"/>
    <w:rsid w:val="006037C3"/>
    <w:rsid w:val="00604767"/>
    <w:rsid w:val="00606619"/>
    <w:rsid w:val="00606E83"/>
    <w:rsid w:val="0060770F"/>
    <w:rsid w:val="00613175"/>
    <w:rsid w:val="006131D3"/>
    <w:rsid w:val="00614192"/>
    <w:rsid w:val="00614A71"/>
    <w:rsid w:val="00614F36"/>
    <w:rsid w:val="0061612C"/>
    <w:rsid w:val="006171CE"/>
    <w:rsid w:val="00621C0A"/>
    <w:rsid w:val="00622C7B"/>
    <w:rsid w:val="006235A6"/>
    <w:rsid w:val="0062388A"/>
    <w:rsid w:val="00625319"/>
    <w:rsid w:val="00625560"/>
    <w:rsid w:val="00626174"/>
    <w:rsid w:val="00626AB1"/>
    <w:rsid w:val="00627A08"/>
    <w:rsid w:val="00627FC6"/>
    <w:rsid w:val="006304C7"/>
    <w:rsid w:val="00630D8E"/>
    <w:rsid w:val="00630F83"/>
    <w:rsid w:val="00631F97"/>
    <w:rsid w:val="006336F4"/>
    <w:rsid w:val="006355EC"/>
    <w:rsid w:val="006364D9"/>
    <w:rsid w:val="00636B89"/>
    <w:rsid w:val="00636D52"/>
    <w:rsid w:val="0064056F"/>
    <w:rsid w:val="00640650"/>
    <w:rsid w:val="006418B8"/>
    <w:rsid w:val="00641931"/>
    <w:rsid w:val="00641D24"/>
    <w:rsid w:val="006428FD"/>
    <w:rsid w:val="00642C6B"/>
    <w:rsid w:val="00644250"/>
    <w:rsid w:val="00644439"/>
    <w:rsid w:val="006447B7"/>
    <w:rsid w:val="006447BA"/>
    <w:rsid w:val="006461D0"/>
    <w:rsid w:val="00650ED8"/>
    <w:rsid w:val="0065110C"/>
    <w:rsid w:val="0065182C"/>
    <w:rsid w:val="00651A51"/>
    <w:rsid w:val="0065299E"/>
    <w:rsid w:val="00652BEC"/>
    <w:rsid w:val="00653006"/>
    <w:rsid w:val="00655A80"/>
    <w:rsid w:val="0065654A"/>
    <w:rsid w:val="00657C89"/>
    <w:rsid w:val="00661EEC"/>
    <w:rsid w:val="00664472"/>
    <w:rsid w:val="006648A7"/>
    <w:rsid w:val="00665B88"/>
    <w:rsid w:val="006678FE"/>
    <w:rsid w:val="006708B7"/>
    <w:rsid w:val="006710B4"/>
    <w:rsid w:val="00671FB4"/>
    <w:rsid w:val="006720CA"/>
    <w:rsid w:val="00672365"/>
    <w:rsid w:val="00672B30"/>
    <w:rsid w:val="00672DA9"/>
    <w:rsid w:val="0067372E"/>
    <w:rsid w:val="006753EE"/>
    <w:rsid w:val="00675E54"/>
    <w:rsid w:val="00682F01"/>
    <w:rsid w:val="00683697"/>
    <w:rsid w:val="006836E5"/>
    <w:rsid w:val="006845E3"/>
    <w:rsid w:val="006849CC"/>
    <w:rsid w:val="00684E80"/>
    <w:rsid w:val="00685DD7"/>
    <w:rsid w:val="0068656B"/>
    <w:rsid w:val="006871DE"/>
    <w:rsid w:val="006871F7"/>
    <w:rsid w:val="00687E22"/>
    <w:rsid w:val="0069330F"/>
    <w:rsid w:val="00694938"/>
    <w:rsid w:val="006A1C70"/>
    <w:rsid w:val="006A1E06"/>
    <w:rsid w:val="006A2F1E"/>
    <w:rsid w:val="006A359B"/>
    <w:rsid w:val="006A484B"/>
    <w:rsid w:val="006A4A00"/>
    <w:rsid w:val="006A4E46"/>
    <w:rsid w:val="006A5D54"/>
    <w:rsid w:val="006A677F"/>
    <w:rsid w:val="006A7E62"/>
    <w:rsid w:val="006B04DA"/>
    <w:rsid w:val="006B1562"/>
    <w:rsid w:val="006B2817"/>
    <w:rsid w:val="006B3B03"/>
    <w:rsid w:val="006B3B12"/>
    <w:rsid w:val="006B4312"/>
    <w:rsid w:val="006B4B37"/>
    <w:rsid w:val="006B5647"/>
    <w:rsid w:val="006B5A28"/>
    <w:rsid w:val="006B6A08"/>
    <w:rsid w:val="006B6A3B"/>
    <w:rsid w:val="006C0046"/>
    <w:rsid w:val="006C02C6"/>
    <w:rsid w:val="006C1338"/>
    <w:rsid w:val="006C2ABD"/>
    <w:rsid w:val="006C3420"/>
    <w:rsid w:val="006C3F3E"/>
    <w:rsid w:val="006C4275"/>
    <w:rsid w:val="006C45E6"/>
    <w:rsid w:val="006C5337"/>
    <w:rsid w:val="006C5C54"/>
    <w:rsid w:val="006C5C6B"/>
    <w:rsid w:val="006C7B6A"/>
    <w:rsid w:val="006D11F4"/>
    <w:rsid w:val="006D22D0"/>
    <w:rsid w:val="006D4E78"/>
    <w:rsid w:val="006D57F6"/>
    <w:rsid w:val="006D5FE9"/>
    <w:rsid w:val="006D60B2"/>
    <w:rsid w:val="006D77F2"/>
    <w:rsid w:val="006E0FCC"/>
    <w:rsid w:val="006E1073"/>
    <w:rsid w:val="006E1342"/>
    <w:rsid w:val="006E37B4"/>
    <w:rsid w:val="006E4570"/>
    <w:rsid w:val="006E4B4C"/>
    <w:rsid w:val="006E50A2"/>
    <w:rsid w:val="006E5B7B"/>
    <w:rsid w:val="006E5BF5"/>
    <w:rsid w:val="006E5FBA"/>
    <w:rsid w:val="006E64CD"/>
    <w:rsid w:val="006E6D5E"/>
    <w:rsid w:val="006E6DDD"/>
    <w:rsid w:val="006E77A6"/>
    <w:rsid w:val="006E7D0A"/>
    <w:rsid w:val="006E7DC8"/>
    <w:rsid w:val="006E7E2E"/>
    <w:rsid w:val="006F097C"/>
    <w:rsid w:val="006F1D71"/>
    <w:rsid w:val="006F212F"/>
    <w:rsid w:val="006F381F"/>
    <w:rsid w:val="006F3941"/>
    <w:rsid w:val="006F4972"/>
    <w:rsid w:val="006F5764"/>
    <w:rsid w:val="006F59CB"/>
    <w:rsid w:val="006F5C09"/>
    <w:rsid w:val="006F5F5F"/>
    <w:rsid w:val="007005C5"/>
    <w:rsid w:val="007027DB"/>
    <w:rsid w:val="0070339C"/>
    <w:rsid w:val="007041D8"/>
    <w:rsid w:val="00704458"/>
    <w:rsid w:val="007051BB"/>
    <w:rsid w:val="0070537B"/>
    <w:rsid w:val="0070604C"/>
    <w:rsid w:val="0070677A"/>
    <w:rsid w:val="00706E7D"/>
    <w:rsid w:val="00710196"/>
    <w:rsid w:val="00711429"/>
    <w:rsid w:val="00712065"/>
    <w:rsid w:val="007121F5"/>
    <w:rsid w:val="007123ED"/>
    <w:rsid w:val="00714537"/>
    <w:rsid w:val="00714B9B"/>
    <w:rsid w:val="007157C6"/>
    <w:rsid w:val="007201D3"/>
    <w:rsid w:val="00720C68"/>
    <w:rsid w:val="00720DD8"/>
    <w:rsid w:val="007227EA"/>
    <w:rsid w:val="007232E5"/>
    <w:rsid w:val="00725140"/>
    <w:rsid w:val="007261BB"/>
    <w:rsid w:val="00726260"/>
    <w:rsid w:val="00736672"/>
    <w:rsid w:val="007403B5"/>
    <w:rsid w:val="00740400"/>
    <w:rsid w:val="00741A17"/>
    <w:rsid w:val="00743232"/>
    <w:rsid w:val="00746953"/>
    <w:rsid w:val="0074736C"/>
    <w:rsid w:val="00747677"/>
    <w:rsid w:val="00747B9F"/>
    <w:rsid w:val="00750962"/>
    <w:rsid w:val="00751608"/>
    <w:rsid w:val="00751DBA"/>
    <w:rsid w:val="0075319C"/>
    <w:rsid w:val="00754204"/>
    <w:rsid w:val="007545BF"/>
    <w:rsid w:val="00754AEA"/>
    <w:rsid w:val="00754E77"/>
    <w:rsid w:val="0075569E"/>
    <w:rsid w:val="007556F7"/>
    <w:rsid w:val="007558CA"/>
    <w:rsid w:val="00756B51"/>
    <w:rsid w:val="00757388"/>
    <w:rsid w:val="00760D2A"/>
    <w:rsid w:val="00761451"/>
    <w:rsid w:val="007616FD"/>
    <w:rsid w:val="00762F52"/>
    <w:rsid w:val="00763192"/>
    <w:rsid w:val="0076422A"/>
    <w:rsid w:val="00764490"/>
    <w:rsid w:val="00765208"/>
    <w:rsid w:val="00765B08"/>
    <w:rsid w:val="00766312"/>
    <w:rsid w:val="00766AA2"/>
    <w:rsid w:val="00766E71"/>
    <w:rsid w:val="00775B7B"/>
    <w:rsid w:val="007761B2"/>
    <w:rsid w:val="007765EE"/>
    <w:rsid w:val="007769B1"/>
    <w:rsid w:val="00776A98"/>
    <w:rsid w:val="00776CCA"/>
    <w:rsid w:val="00776D86"/>
    <w:rsid w:val="00777153"/>
    <w:rsid w:val="00780994"/>
    <w:rsid w:val="00780EC1"/>
    <w:rsid w:val="00781239"/>
    <w:rsid w:val="007823D1"/>
    <w:rsid w:val="007826C7"/>
    <w:rsid w:val="007829DB"/>
    <w:rsid w:val="00783582"/>
    <w:rsid w:val="007838F5"/>
    <w:rsid w:val="00783CBE"/>
    <w:rsid w:val="0078466B"/>
    <w:rsid w:val="007867AA"/>
    <w:rsid w:val="00787348"/>
    <w:rsid w:val="00790E03"/>
    <w:rsid w:val="00791A7B"/>
    <w:rsid w:val="00791FCA"/>
    <w:rsid w:val="007926E0"/>
    <w:rsid w:val="007927B7"/>
    <w:rsid w:val="00793DA9"/>
    <w:rsid w:val="00793EB8"/>
    <w:rsid w:val="0079441B"/>
    <w:rsid w:val="00794760"/>
    <w:rsid w:val="00795D5B"/>
    <w:rsid w:val="00797037"/>
    <w:rsid w:val="007972DA"/>
    <w:rsid w:val="007A006B"/>
    <w:rsid w:val="007A0078"/>
    <w:rsid w:val="007A1AC7"/>
    <w:rsid w:val="007A255F"/>
    <w:rsid w:val="007A2CEE"/>
    <w:rsid w:val="007A2ED6"/>
    <w:rsid w:val="007A67B8"/>
    <w:rsid w:val="007A6A25"/>
    <w:rsid w:val="007A6D1C"/>
    <w:rsid w:val="007A6E9E"/>
    <w:rsid w:val="007B13EB"/>
    <w:rsid w:val="007B14BB"/>
    <w:rsid w:val="007B320C"/>
    <w:rsid w:val="007B37C5"/>
    <w:rsid w:val="007B583F"/>
    <w:rsid w:val="007B5BB1"/>
    <w:rsid w:val="007B5C95"/>
    <w:rsid w:val="007B7A0D"/>
    <w:rsid w:val="007B7A40"/>
    <w:rsid w:val="007C01AB"/>
    <w:rsid w:val="007C031B"/>
    <w:rsid w:val="007C0DC4"/>
    <w:rsid w:val="007C25A9"/>
    <w:rsid w:val="007C37CF"/>
    <w:rsid w:val="007C3FEF"/>
    <w:rsid w:val="007C4B1F"/>
    <w:rsid w:val="007C4EB8"/>
    <w:rsid w:val="007C63A1"/>
    <w:rsid w:val="007C6724"/>
    <w:rsid w:val="007C7FD2"/>
    <w:rsid w:val="007D277C"/>
    <w:rsid w:val="007D2B96"/>
    <w:rsid w:val="007D463C"/>
    <w:rsid w:val="007D4A1A"/>
    <w:rsid w:val="007D4AAA"/>
    <w:rsid w:val="007D5218"/>
    <w:rsid w:val="007D5288"/>
    <w:rsid w:val="007D56C4"/>
    <w:rsid w:val="007D59BF"/>
    <w:rsid w:val="007D5F87"/>
    <w:rsid w:val="007D6C11"/>
    <w:rsid w:val="007D74F4"/>
    <w:rsid w:val="007D7D77"/>
    <w:rsid w:val="007E04C5"/>
    <w:rsid w:val="007E1F14"/>
    <w:rsid w:val="007E35D1"/>
    <w:rsid w:val="007E46B0"/>
    <w:rsid w:val="007E5832"/>
    <w:rsid w:val="007E5E36"/>
    <w:rsid w:val="007E5FAA"/>
    <w:rsid w:val="007E749F"/>
    <w:rsid w:val="007F09BB"/>
    <w:rsid w:val="007F17E9"/>
    <w:rsid w:val="007F20B1"/>
    <w:rsid w:val="007F2338"/>
    <w:rsid w:val="007F2403"/>
    <w:rsid w:val="007F2533"/>
    <w:rsid w:val="007F27E9"/>
    <w:rsid w:val="007F2B76"/>
    <w:rsid w:val="007F399F"/>
    <w:rsid w:val="007F5F3A"/>
    <w:rsid w:val="007F6F03"/>
    <w:rsid w:val="00801BDE"/>
    <w:rsid w:val="00803DF6"/>
    <w:rsid w:val="00805193"/>
    <w:rsid w:val="00805790"/>
    <w:rsid w:val="00805C86"/>
    <w:rsid w:val="00807B57"/>
    <w:rsid w:val="00807D4D"/>
    <w:rsid w:val="0081091C"/>
    <w:rsid w:val="00812CE2"/>
    <w:rsid w:val="00812D57"/>
    <w:rsid w:val="008131C5"/>
    <w:rsid w:val="00814058"/>
    <w:rsid w:val="008141C6"/>
    <w:rsid w:val="008143B1"/>
    <w:rsid w:val="0081580C"/>
    <w:rsid w:val="00815F66"/>
    <w:rsid w:val="008167D9"/>
    <w:rsid w:val="0081697F"/>
    <w:rsid w:val="008178E5"/>
    <w:rsid w:val="00817EEC"/>
    <w:rsid w:val="00822745"/>
    <w:rsid w:val="0082305B"/>
    <w:rsid w:val="008232D1"/>
    <w:rsid w:val="008240F2"/>
    <w:rsid w:val="0082497D"/>
    <w:rsid w:val="00824A3F"/>
    <w:rsid w:val="00827818"/>
    <w:rsid w:val="00827D01"/>
    <w:rsid w:val="00827F0C"/>
    <w:rsid w:val="00831B91"/>
    <w:rsid w:val="0083229E"/>
    <w:rsid w:val="00832AE2"/>
    <w:rsid w:val="008345EC"/>
    <w:rsid w:val="00834C08"/>
    <w:rsid w:val="0083501B"/>
    <w:rsid w:val="008363F3"/>
    <w:rsid w:val="008366C2"/>
    <w:rsid w:val="008371BD"/>
    <w:rsid w:val="00841A8E"/>
    <w:rsid w:val="00841C41"/>
    <w:rsid w:val="00841F46"/>
    <w:rsid w:val="008430A6"/>
    <w:rsid w:val="008433BE"/>
    <w:rsid w:val="008451DD"/>
    <w:rsid w:val="00845600"/>
    <w:rsid w:val="008463B3"/>
    <w:rsid w:val="00846527"/>
    <w:rsid w:val="008465A1"/>
    <w:rsid w:val="00847753"/>
    <w:rsid w:val="00847B21"/>
    <w:rsid w:val="00847B94"/>
    <w:rsid w:val="00847D12"/>
    <w:rsid w:val="00847DAC"/>
    <w:rsid w:val="00851000"/>
    <w:rsid w:val="00852BAC"/>
    <w:rsid w:val="00853D39"/>
    <w:rsid w:val="00853EBE"/>
    <w:rsid w:val="00856EE3"/>
    <w:rsid w:val="00857132"/>
    <w:rsid w:val="00857A49"/>
    <w:rsid w:val="00860492"/>
    <w:rsid w:val="00860C73"/>
    <w:rsid w:val="00862127"/>
    <w:rsid w:val="00862432"/>
    <w:rsid w:val="00862BAF"/>
    <w:rsid w:val="008631C5"/>
    <w:rsid w:val="008646DC"/>
    <w:rsid w:val="00867C63"/>
    <w:rsid w:val="008709CF"/>
    <w:rsid w:val="00872A3A"/>
    <w:rsid w:val="00875AAB"/>
    <w:rsid w:val="00875F96"/>
    <w:rsid w:val="00876744"/>
    <w:rsid w:val="00876ED9"/>
    <w:rsid w:val="008804CB"/>
    <w:rsid w:val="00881C21"/>
    <w:rsid w:val="00881EEB"/>
    <w:rsid w:val="00885C08"/>
    <w:rsid w:val="00885D38"/>
    <w:rsid w:val="00886B08"/>
    <w:rsid w:val="008870B0"/>
    <w:rsid w:val="008874EC"/>
    <w:rsid w:val="00890054"/>
    <w:rsid w:val="00891438"/>
    <w:rsid w:val="0089244D"/>
    <w:rsid w:val="0089479F"/>
    <w:rsid w:val="00896214"/>
    <w:rsid w:val="008964E3"/>
    <w:rsid w:val="00897E76"/>
    <w:rsid w:val="008A01EF"/>
    <w:rsid w:val="008A131D"/>
    <w:rsid w:val="008A1812"/>
    <w:rsid w:val="008A1E0D"/>
    <w:rsid w:val="008A1E70"/>
    <w:rsid w:val="008A1EFD"/>
    <w:rsid w:val="008A2394"/>
    <w:rsid w:val="008A35EC"/>
    <w:rsid w:val="008A3742"/>
    <w:rsid w:val="008A3FB0"/>
    <w:rsid w:val="008A53C7"/>
    <w:rsid w:val="008A5F0B"/>
    <w:rsid w:val="008A7343"/>
    <w:rsid w:val="008B045D"/>
    <w:rsid w:val="008B0830"/>
    <w:rsid w:val="008B13F8"/>
    <w:rsid w:val="008B153A"/>
    <w:rsid w:val="008B158E"/>
    <w:rsid w:val="008B1C67"/>
    <w:rsid w:val="008B2749"/>
    <w:rsid w:val="008B2BBC"/>
    <w:rsid w:val="008B33D1"/>
    <w:rsid w:val="008B48A7"/>
    <w:rsid w:val="008B5471"/>
    <w:rsid w:val="008B6353"/>
    <w:rsid w:val="008B747E"/>
    <w:rsid w:val="008B78DC"/>
    <w:rsid w:val="008B7C81"/>
    <w:rsid w:val="008C0190"/>
    <w:rsid w:val="008C250A"/>
    <w:rsid w:val="008C30C4"/>
    <w:rsid w:val="008C3BE6"/>
    <w:rsid w:val="008C3C0F"/>
    <w:rsid w:val="008C4763"/>
    <w:rsid w:val="008C540C"/>
    <w:rsid w:val="008C58F4"/>
    <w:rsid w:val="008C5BD3"/>
    <w:rsid w:val="008C5FBF"/>
    <w:rsid w:val="008C63F5"/>
    <w:rsid w:val="008C66F4"/>
    <w:rsid w:val="008C746A"/>
    <w:rsid w:val="008C7632"/>
    <w:rsid w:val="008C7E46"/>
    <w:rsid w:val="008D02E3"/>
    <w:rsid w:val="008D092D"/>
    <w:rsid w:val="008D1C85"/>
    <w:rsid w:val="008D46D9"/>
    <w:rsid w:val="008D49CA"/>
    <w:rsid w:val="008D69E5"/>
    <w:rsid w:val="008D6B47"/>
    <w:rsid w:val="008E0E4D"/>
    <w:rsid w:val="008E2681"/>
    <w:rsid w:val="008E46F3"/>
    <w:rsid w:val="008E648D"/>
    <w:rsid w:val="008E6EDF"/>
    <w:rsid w:val="008F00E2"/>
    <w:rsid w:val="008F0D8C"/>
    <w:rsid w:val="008F2DA3"/>
    <w:rsid w:val="008F3DFE"/>
    <w:rsid w:val="008F4D2C"/>
    <w:rsid w:val="008F54E2"/>
    <w:rsid w:val="008F56E5"/>
    <w:rsid w:val="008F7E71"/>
    <w:rsid w:val="009006E9"/>
    <w:rsid w:val="00900CA0"/>
    <w:rsid w:val="00900D24"/>
    <w:rsid w:val="0090115A"/>
    <w:rsid w:val="00901299"/>
    <w:rsid w:val="009017B0"/>
    <w:rsid w:val="00901DA8"/>
    <w:rsid w:val="00902E5B"/>
    <w:rsid w:val="00903F6F"/>
    <w:rsid w:val="009065CD"/>
    <w:rsid w:val="00906EE3"/>
    <w:rsid w:val="009077CC"/>
    <w:rsid w:val="00910280"/>
    <w:rsid w:val="00911574"/>
    <w:rsid w:val="0091170C"/>
    <w:rsid w:val="00911DB5"/>
    <w:rsid w:val="009120AC"/>
    <w:rsid w:val="00914ADB"/>
    <w:rsid w:val="00915F0F"/>
    <w:rsid w:val="00916834"/>
    <w:rsid w:val="00920E00"/>
    <w:rsid w:val="009211BD"/>
    <w:rsid w:val="00921377"/>
    <w:rsid w:val="0092220E"/>
    <w:rsid w:val="0092292E"/>
    <w:rsid w:val="00922DE7"/>
    <w:rsid w:val="00923B0B"/>
    <w:rsid w:val="00924D85"/>
    <w:rsid w:val="00925955"/>
    <w:rsid w:val="00925D2F"/>
    <w:rsid w:val="009260A0"/>
    <w:rsid w:val="00930414"/>
    <w:rsid w:val="0093151E"/>
    <w:rsid w:val="009321D5"/>
    <w:rsid w:val="00932521"/>
    <w:rsid w:val="00933138"/>
    <w:rsid w:val="009341C6"/>
    <w:rsid w:val="00935A00"/>
    <w:rsid w:val="00936E2F"/>
    <w:rsid w:val="00936E32"/>
    <w:rsid w:val="009437D2"/>
    <w:rsid w:val="0094390F"/>
    <w:rsid w:val="00944DB7"/>
    <w:rsid w:val="009455D1"/>
    <w:rsid w:val="009460F1"/>
    <w:rsid w:val="00947083"/>
    <w:rsid w:val="00950B0A"/>
    <w:rsid w:val="00950BBE"/>
    <w:rsid w:val="00951275"/>
    <w:rsid w:val="009540CC"/>
    <w:rsid w:val="0095549E"/>
    <w:rsid w:val="009555A7"/>
    <w:rsid w:val="0095590C"/>
    <w:rsid w:val="009567A8"/>
    <w:rsid w:val="00957C0E"/>
    <w:rsid w:val="00957DD1"/>
    <w:rsid w:val="00961B00"/>
    <w:rsid w:val="0096300B"/>
    <w:rsid w:val="00963014"/>
    <w:rsid w:val="0096324B"/>
    <w:rsid w:val="0096342B"/>
    <w:rsid w:val="0096358B"/>
    <w:rsid w:val="00963D04"/>
    <w:rsid w:val="00965524"/>
    <w:rsid w:val="00970611"/>
    <w:rsid w:val="0097091C"/>
    <w:rsid w:val="00971032"/>
    <w:rsid w:val="00972AC3"/>
    <w:rsid w:val="00972C02"/>
    <w:rsid w:val="00973728"/>
    <w:rsid w:val="00974032"/>
    <w:rsid w:val="009747D6"/>
    <w:rsid w:val="009767B8"/>
    <w:rsid w:val="00977146"/>
    <w:rsid w:val="00980C52"/>
    <w:rsid w:val="00980F04"/>
    <w:rsid w:val="009815FF"/>
    <w:rsid w:val="00981CEF"/>
    <w:rsid w:val="00981E10"/>
    <w:rsid w:val="00982614"/>
    <w:rsid w:val="009833C4"/>
    <w:rsid w:val="00984E0A"/>
    <w:rsid w:val="009851B1"/>
    <w:rsid w:val="009857F2"/>
    <w:rsid w:val="00990B1D"/>
    <w:rsid w:val="00991DD3"/>
    <w:rsid w:val="009922C6"/>
    <w:rsid w:val="00993A87"/>
    <w:rsid w:val="00993FC0"/>
    <w:rsid w:val="00994076"/>
    <w:rsid w:val="00994411"/>
    <w:rsid w:val="00994E68"/>
    <w:rsid w:val="0099611B"/>
    <w:rsid w:val="009A055A"/>
    <w:rsid w:val="009A18B7"/>
    <w:rsid w:val="009A1A16"/>
    <w:rsid w:val="009A1CA5"/>
    <w:rsid w:val="009A25E1"/>
    <w:rsid w:val="009A337A"/>
    <w:rsid w:val="009A35A5"/>
    <w:rsid w:val="009A4846"/>
    <w:rsid w:val="009A4B1E"/>
    <w:rsid w:val="009A4DB8"/>
    <w:rsid w:val="009A5173"/>
    <w:rsid w:val="009A7F27"/>
    <w:rsid w:val="009B02CF"/>
    <w:rsid w:val="009B0812"/>
    <w:rsid w:val="009B259F"/>
    <w:rsid w:val="009B2E79"/>
    <w:rsid w:val="009B3C87"/>
    <w:rsid w:val="009B40D9"/>
    <w:rsid w:val="009B4121"/>
    <w:rsid w:val="009B4C5E"/>
    <w:rsid w:val="009B52B9"/>
    <w:rsid w:val="009B5A38"/>
    <w:rsid w:val="009B696D"/>
    <w:rsid w:val="009B79D2"/>
    <w:rsid w:val="009B7C2E"/>
    <w:rsid w:val="009C204D"/>
    <w:rsid w:val="009C264B"/>
    <w:rsid w:val="009C2AE7"/>
    <w:rsid w:val="009C3539"/>
    <w:rsid w:val="009C5BAB"/>
    <w:rsid w:val="009C5F2E"/>
    <w:rsid w:val="009C7831"/>
    <w:rsid w:val="009C7A94"/>
    <w:rsid w:val="009C7BEC"/>
    <w:rsid w:val="009D1338"/>
    <w:rsid w:val="009D1FA9"/>
    <w:rsid w:val="009D2C66"/>
    <w:rsid w:val="009D2F06"/>
    <w:rsid w:val="009D3414"/>
    <w:rsid w:val="009D3DC4"/>
    <w:rsid w:val="009D55A3"/>
    <w:rsid w:val="009D55AD"/>
    <w:rsid w:val="009E1DD8"/>
    <w:rsid w:val="009E3219"/>
    <w:rsid w:val="009E4EFE"/>
    <w:rsid w:val="009E741E"/>
    <w:rsid w:val="009E7787"/>
    <w:rsid w:val="009F1010"/>
    <w:rsid w:val="009F2E77"/>
    <w:rsid w:val="009F34DE"/>
    <w:rsid w:val="009F586E"/>
    <w:rsid w:val="009F6572"/>
    <w:rsid w:val="009F677B"/>
    <w:rsid w:val="00A01310"/>
    <w:rsid w:val="00A01AC4"/>
    <w:rsid w:val="00A02637"/>
    <w:rsid w:val="00A029F4"/>
    <w:rsid w:val="00A03FC5"/>
    <w:rsid w:val="00A04EDD"/>
    <w:rsid w:val="00A055DD"/>
    <w:rsid w:val="00A05A2F"/>
    <w:rsid w:val="00A0773D"/>
    <w:rsid w:val="00A10557"/>
    <w:rsid w:val="00A105EF"/>
    <w:rsid w:val="00A10622"/>
    <w:rsid w:val="00A10CFC"/>
    <w:rsid w:val="00A11125"/>
    <w:rsid w:val="00A11625"/>
    <w:rsid w:val="00A11631"/>
    <w:rsid w:val="00A145AD"/>
    <w:rsid w:val="00A14C97"/>
    <w:rsid w:val="00A14CB8"/>
    <w:rsid w:val="00A1558C"/>
    <w:rsid w:val="00A16766"/>
    <w:rsid w:val="00A216DB"/>
    <w:rsid w:val="00A21789"/>
    <w:rsid w:val="00A22266"/>
    <w:rsid w:val="00A2503E"/>
    <w:rsid w:val="00A25605"/>
    <w:rsid w:val="00A25D3E"/>
    <w:rsid w:val="00A262C8"/>
    <w:rsid w:val="00A26C6B"/>
    <w:rsid w:val="00A27B8B"/>
    <w:rsid w:val="00A27CC2"/>
    <w:rsid w:val="00A3030B"/>
    <w:rsid w:val="00A30986"/>
    <w:rsid w:val="00A30B48"/>
    <w:rsid w:val="00A32955"/>
    <w:rsid w:val="00A34A6B"/>
    <w:rsid w:val="00A368DC"/>
    <w:rsid w:val="00A36DA1"/>
    <w:rsid w:val="00A3728E"/>
    <w:rsid w:val="00A372A6"/>
    <w:rsid w:val="00A373F3"/>
    <w:rsid w:val="00A37462"/>
    <w:rsid w:val="00A40366"/>
    <w:rsid w:val="00A4067A"/>
    <w:rsid w:val="00A409C9"/>
    <w:rsid w:val="00A42D58"/>
    <w:rsid w:val="00A43C73"/>
    <w:rsid w:val="00A43F4A"/>
    <w:rsid w:val="00A440C1"/>
    <w:rsid w:val="00A448CD"/>
    <w:rsid w:val="00A44944"/>
    <w:rsid w:val="00A46929"/>
    <w:rsid w:val="00A50EC5"/>
    <w:rsid w:val="00A51E30"/>
    <w:rsid w:val="00A538AB"/>
    <w:rsid w:val="00A5494A"/>
    <w:rsid w:val="00A55D62"/>
    <w:rsid w:val="00A56965"/>
    <w:rsid w:val="00A56B99"/>
    <w:rsid w:val="00A57B6F"/>
    <w:rsid w:val="00A637B2"/>
    <w:rsid w:val="00A645EC"/>
    <w:rsid w:val="00A64B57"/>
    <w:rsid w:val="00A652E3"/>
    <w:rsid w:val="00A6562F"/>
    <w:rsid w:val="00A66071"/>
    <w:rsid w:val="00A66451"/>
    <w:rsid w:val="00A66B1B"/>
    <w:rsid w:val="00A66C1E"/>
    <w:rsid w:val="00A66F06"/>
    <w:rsid w:val="00A66FBA"/>
    <w:rsid w:val="00A67810"/>
    <w:rsid w:val="00A7021C"/>
    <w:rsid w:val="00A708B4"/>
    <w:rsid w:val="00A7150A"/>
    <w:rsid w:val="00A71CE4"/>
    <w:rsid w:val="00A73F97"/>
    <w:rsid w:val="00A73FE4"/>
    <w:rsid w:val="00A74172"/>
    <w:rsid w:val="00A742EE"/>
    <w:rsid w:val="00A743AD"/>
    <w:rsid w:val="00A747AB"/>
    <w:rsid w:val="00A749C7"/>
    <w:rsid w:val="00A75D74"/>
    <w:rsid w:val="00A76352"/>
    <w:rsid w:val="00A77ED4"/>
    <w:rsid w:val="00A807B2"/>
    <w:rsid w:val="00A80C5A"/>
    <w:rsid w:val="00A8120C"/>
    <w:rsid w:val="00A817E0"/>
    <w:rsid w:val="00A831C0"/>
    <w:rsid w:val="00A836AB"/>
    <w:rsid w:val="00A83D5C"/>
    <w:rsid w:val="00A84643"/>
    <w:rsid w:val="00A84807"/>
    <w:rsid w:val="00A84FBE"/>
    <w:rsid w:val="00A872C7"/>
    <w:rsid w:val="00A8769C"/>
    <w:rsid w:val="00A87B14"/>
    <w:rsid w:val="00A9135E"/>
    <w:rsid w:val="00A91839"/>
    <w:rsid w:val="00A919CE"/>
    <w:rsid w:val="00A93440"/>
    <w:rsid w:val="00A93E82"/>
    <w:rsid w:val="00A9512E"/>
    <w:rsid w:val="00A95EA7"/>
    <w:rsid w:val="00A96292"/>
    <w:rsid w:val="00A96E4E"/>
    <w:rsid w:val="00AA188A"/>
    <w:rsid w:val="00AA2BD1"/>
    <w:rsid w:val="00AA4B30"/>
    <w:rsid w:val="00AA56F6"/>
    <w:rsid w:val="00AA5750"/>
    <w:rsid w:val="00AA64F4"/>
    <w:rsid w:val="00AA6BDF"/>
    <w:rsid w:val="00AA7D01"/>
    <w:rsid w:val="00AA7E11"/>
    <w:rsid w:val="00AA7E16"/>
    <w:rsid w:val="00AB1CC7"/>
    <w:rsid w:val="00AB2FD4"/>
    <w:rsid w:val="00AB3D2C"/>
    <w:rsid w:val="00AB7953"/>
    <w:rsid w:val="00AC1303"/>
    <w:rsid w:val="00AC17F6"/>
    <w:rsid w:val="00AC1E3F"/>
    <w:rsid w:val="00AC2A72"/>
    <w:rsid w:val="00AC4E3C"/>
    <w:rsid w:val="00AC516B"/>
    <w:rsid w:val="00AC55A5"/>
    <w:rsid w:val="00AC5FA3"/>
    <w:rsid w:val="00AC7F4C"/>
    <w:rsid w:val="00AD00B8"/>
    <w:rsid w:val="00AD0B93"/>
    <w:rsid w:val="00AD1BC4"/>
    <w:rsid w:val="00AD2AF6"/>
    <w:rsid w:val="00AD2E8A"/>
    <w:rsid w:val="00AD3430"/>
    <w:rsid w:val="00AD3942"/>
    <w:rsid w:val="00AD3A4B"/>
    <w:rsid w:val="00AD3A87"/>
    <w:rsid w:val="00AD3CE6"/>
    <w:rsid w:val="00AD503E"/>
    <w:rsid w:val="00AD51CD"/>
    <w:rsid w:val="00AD6241"/>
    <w:rsid w:val="00AD65EF"/>
    <w:rsid w:val="00AD7024"/>
    <w:rsid w:val="00AD78DC"/>
    <w:rsid w:val="00AD7A4D"/>
    <w:rsid w:val="00AD7ED3"/>
    <w:rsid w:val="00AE0717"/>
    <w:rsid w:val="00AE0F18"/>
    <w:rsid w:val="00AE15C3"/>
    <w:rsid w:val="00AE287C"/>
    <w:rsid w:val="00AE4C69"/>
    <w:rsid w:val="00AE5B86"/>
    <w:rsid w:val="00AE6A33"/>
    <w:rsid w:val="00AE77A8"/>
    <w:rsid w:val="00AF27F2"/>
    <w:rsid w:val="00AF44B5"/>
    <w:rsid w:val="00AF5987"/>
    <w:rsid w:val="00AF61D0"/>
    <w:rsid w:val="00AF7AA2"/>
    <w:rsid w:val="00B0082C"/>
    <w:rsid w:val="00B0094F"/>
    <w:rsid w:val="00B023AE"/>
    <w:rsid w:val="00B033D3"/>
    <w:rsid w:val="00B04487"/>
    <w:rsid w:val="00B04EE7"/>
    <w:rsid w:val="00B05C14"/>
    <w:rsid w:val="00B0654F"/>
    <w:rsid w:val="00B06E92"/>
    <w:rsid w:val="00B06F97"/>
    <w:rsid w:val="00B07298"/>
    <w:rsid w:val="00B0751D"/>
    <w:rsid w:val="00B07F82"/>
    <w:rsid w:val="00B07FDC"/>
    <w:rsid w:val="00B12D37"/>
    <w:rsid w:val="00B132C7"/>
    <w:rsid w:val="00B14C42"/>
    <w:rsid w:val="00B15704"/>
    <w:rsid w:val="00B16883"/>
    <w:rsid w:val="00B17E8A"/>
    <w:rsid w:val="00B216E3"/>
    <w:rsid w:val="00B2187D"/>
    <w:rsid w:val="00B218A5"/>
    <w:rsid w:val="00B229EF"/>
    <w:rsid w:val="00B275CC"/>
    <w:rsid w:val="00B30819"/>
    <w:rsid w:val="00B31411"/>
    <w:rsid w:val="00B31BD1"/>
    <w:rsid w:val="00B31BE6"/>
    <w:rsid w:val="00B31D23"/>
    <w:rsid w:val="00B36E26"/>
    <w:rsid w:val="00B3724B"/>
    <w:rsid w:val="00B37527"/>
    <w:rsid w:val="00B4083A"/>
    <w:rsid w:val="00B40EDB"/>
    <w:rsid w:val="00B41288"/>
    <w:rsid w:val="00B44F28"/>
    <w:rsid w:val="00B45289"/>
    <w:rsid w:val="00B456CC"/>
    <w:rsid w:val="00B45814"/>
    <w:rsid w:val="00B4608E"/>
    <w:rsid w:val="00B46131"/>
    <w:rsid w:val="00B47112"/>
    <w:rsid w:val="00B47122"/>
    <w:rsid w:val="00B50621"/>
    <w:rsid w:val="00B52353"/>
    <w:rsid w:val="00B532D8"/>
    <w:rsid w:val="00B5421D"/>
    <w:rsid w:val="00B54D8F"/>
    <w:rsid w:val="00B55137"/>
    <w:rsid w:val="00B6043B"/>
    <w:rsid w:val="00B62E25"/>
    <w:rsid w:val="00B646C6"/>
    <w:rsid w:val="00B65028"/>
    <w:rsid w:val="00B65519"/>
    <w:rsid w:val="00B6666A"/>
    <w:rsid w:val="00B66F66"/>
    <w:rsid w:val="00B673DA"/>
    <w:rsid w:val="00B70F7D"/>
    <w:rsid w:val="00B70FD4"/>
    <w:rsid w:val="00B71D93"/>
    <w:rsid w:val="00B74392"/>
    <w:rsid w:val="00B760F5"/>
    <w:rsid w:val="00B77ABE"/>
    <w:rsid w:val="00B77B1D"/>
    <w:rsid w:val="00B820EA"/>
    <w:rsid w:val="00B827ED"/>
    <w:rsid w:val="00B82BDA"/>
    <w:rsid w:val="00B83068"/>
    <w:rsid w:val="00B843ED"/>
    <w:rsid w:val="00B849A5"/>
    <w:rsid w:val="00B84F50"/>
    <w:rsid w:val="00B858DC"/>
    <w:rsid w:val="00B87B92"/>
    <w:rsid w:val="00B90521"/>
    <w:rsid w:val="00B9080C"/>
    <w:rsid w:val="00B916C7"/>
    <w:rsid w:val="00B91B95"/>
    <w:rsid w:val="00B92A3B"/>
    <w:rsid w:val="00B93052"/>
    <w:rsid w:val="00B93A50"/>
    <w:rsid w:val="00B94B69"/>
    <w:rsid w:val="00B94B9B"/>
    <w:rsid w:val="00B970C3"/>
    <w:rsid w:val="00B97577"/>
    <w:rsid w:val="00B9780E"/>
    <w:rsid w:val="00BA01D3"/>
    <w:rsid w:val="00BA15AE"/>
    <w:rsid w:val="00BA1CA6"/>
    <w:rsid w:val="00BA2DC3"/>
    <w:rsid w:val="00BA59F4"/>
    <w:rsid w:val="00BA5A04"/>
    <w:rsid w:val="00BA702D"/>
    <w:rsid w:val="00BA71C4"/>
    <w:rsid w:val="00BB06C3"/>
    <w:rsid w:val="00BB0CC4"/>
    <w:rsid w:val="00BB0DEF"/>
    <w:rsid w:val="00BB19A3"/>
    <w:rsid w:val="00BB1AB4"/>
    <w:rsid w:val="00BB254C"/>
    <w:rsid w:val="00BB2C08"/>
    <w:rsid w:val="00BB2DCB"/>
    <w:rsid w:val="00BB398E"/>
    <w:rsid w:val="00BB70E2"/>
    <w:rsid w:val="00BC051B"/>
    <w:rsid w:val="00BC06CC"/>
    <w:rsid w:val="00BC099E"/>
    <w:rsid w:val="00BC3108"/>
    <w:rsid w:val="00BC3158"/>
    <w:rsid w:val="00BC411F"/>
    <w:rsid w:val="00BC4270"/>
    <w:rsid w:val="00BC5D2E"/>
    <w:rsid w:val="00BC60D6"/>
    <w:rsid w:val="00BC679B"/>
    <w:rsid w:val="00BC6A75"/>
    <w:rsid w:val="00BC6C53"/>
    <w:rsid w:val="00BD078E"/>
    <w:rsid w:val="00BD0A74"/>
    <w:rsid w:val="00BD10AF"/>
    <w:rsid w:val="00BD29B4"/>
    <w:rsid w:val="00BD2C34"/>
    <w:rsid w:val="00BD2E3E"/>
    <w:rsid w:val="00BD3858"/>
    <w:rsid w:val="00BD3ADF"/>
    <w:rsid w:val="00BD41CB"/>
    <w:rsid w:val="00BD4E52"/>
    <w:rsid w:val="00BD66E2"/>
    <w:rsid w:val="00BE04C7"/>
    <w:rsid w:val="00BE08F2"/>
    <w:rsid w:val="00BE0A64"/>
    <w:rsid w:val="00BE0F4C"/>
    <w:rsid w:val="00BE1501"/>
    <w:rsid w:val="00BE2140"/>
    <w:rsid w:val="00BE27D6"/>
    <w:rsid w:val="00BE3CD5"/>
    <w:rsid w:val="00BE4B97"/>
    <w:rsid w:val="00BE6A0B"/>
    <w:rsid w:val="00BE7E0D"/>
    <w:rsid w:val="00BF0C87"/>
    <w:rsid w:val="00BF10AC"/>
    <w:rsid w:val="00BF1E0E"/>
    <w:rsid w:val="00BF23D1"/>
    <w:rsid w:val="00BF2FA4"/>
    <w:rsid w:val="00BF328C"/>
    <w:rsid w:val="00BF40FE"/>
    <w:rsid w:val="00BF431F"/>
    <w:rsid w:val="00BF4474"/>
    <w:rsid w:val="00BF6580"/>
    <w:rsid w:val="00BF6E3C"/>
    <w:rsid w:val="00BF7048"/>
    <w:rsid w:val="00BF74BB"/>
    <w:rsid w:val="00BF7A47"/>
    <w:rsid w:val="00C00684"/>
    <w:rsid w:val="00C00892"/>
    <w:rsid w:val="00C018C8"/>
    <w:rsid w:val="00C03CE3"/>
    <w:rsid w:val="00C058B5"/>
    <w:rsid w:val="00C064D4"/>
    <w:rsid w:val="00C126F3"/>
    <w:rsid w:val="00C12F3E"/>
    <w:rsid w:val="00C12F90"/>
    <w:rsid w:val="00C13884"/>
    <w:rsid w:val="00C151A9"/>
    <w:rsid w:val="00C16D72"/>
    <w:rsid w:val="00C17F6C"/>
    <w:rsid w:val="00C17FDF"/>
    <w:rsid w:val="00C2195D"/>
    <w:rsid w:val="00C224A8"/>
    <w:rsid w:val="00C22A43"/>
    <w:rsid w:val="00C23253"/>
    <w:rsid w:val="00C23E79"/>
    <w:rsid w:val="00C2524B"/>
    <w:rsid w:val="00C2585C"/>
    <w:rsid w:val="00C26186"/>
    <w:rsid w:val="00C26F4A"/>
    <w:rsid w:val="00C27231"/>
    <w:rsid w:val="00C2762B"/>
    <w:rsid w:val="00C27F4C"/>
    <w:rsid w:val="00C317BD"/>
    <w:rsid w:val="00C319B5"/>
    <w:rsid w:val="00C32032"/>
    <w:rsid w:val="00C331B6"/>
    <w:rsid w:val="00C33595"/>
    <w:rsid w:val="00C33992"/>
    <w:rsid w:val="00C3601F"/>
    <w:rsid w:val="00C36F5D"/>
    <w:rsid w:val="00C370DE"/>
    <w:rsid w:val="00C3798D"/>
    <w:rsid w:val="00C379FB"/>
    <w:rsid w:val="00C401C6"/>
    <w:rsid w:val="00C40552"/>
    <w:rsid w:val="00C4170C"/>
    <w:rsid w:val="00C422BE"/>
    <w:rsid w:val="00C43EA3"/>
    <w:rsid w:val="00C455E5"/>
    <w:rsid w:val="00C4584F"/>
    <w:rsid w:val="00C466C2"/>
    <w:rsid w:val="00C46F33"/>
    <w:rsid w:val="00C471E8"/>
    <w:rsid w:val="00C47BCA"/>
    <w:rsid w:val="00C50D54"/>
    <w:rsid w:val="00C51081"/>
    <w:rsid w:val="00C51AD7"/>
    <w:rsid w:val="00C52693"/>
    <w:rsid w:val="00C52735"/>
    <w:rsid w:val="00C52ABC"/>
    <w:rsid w:val="00C53B5B"/>
    <w:rsid w:val="00C53C4B"/>
    <w:rsid w:val="00C53DF5"/>
    <w:rsid w:val="00C54AEC"/>
    <w:rsid w:val="00C574AA"/>
    <w:rsid w:val="00C57F16"/>
    <w:rsid w:val="00C609E4"/>
    <w:rsid w:val="00C613F3"/>
    <w:rsid w:val="00C62074"/>
    <w:rsid w:val="00C62D20"/>
    <w:rsid w:val="00C630B5"/>
    <w:rsid w:val="00C636D5"/>
    <w:rsid w:val="00C63B93"/>
    <w:rsid w:val="00C63CD0"/>
    <w:rsid w:val="00C63CE5"/>
    <w:rsid w:val="00C64114"/>
    <w:rsid w:val="00C65319"/>
    <w:rsid w:val="00C700F1"/>
    <w:rsid w:val="00C71196"/>
    <w:rsid w:val="00C729F0"/>
    <w:rsid w:val="00C76303"/>
    <w:rsid w:val="00C779D9"/>
    <w:rsid w:val="00C8074B"/>
    <w:rsid w:val="00C80C6F"/>
    <w:rsid w:val="00C80DD6"/>
    <w:rsid w:val="00C81582"/>
    <w:rsid w:val="00C82671"/>
    <w:rsid w:val="00C84241"/>
    <w:rsid w:val="00C85C77"/>
    <w:rsid w:val="00C86396"/>
    <w:rsid w:val="00C87C66"/>
    <w:rsid w:val="00C90460"/>
    <w:rsid w:val="00C921CD"/>
    <w:rsid w:val="00C9229B"/>
    <w:rsid w:val="00C95AD7"/>
    <w:rsid w:val="00C96308"/>
    <w:rsid w:val="00C9654C"/>
    <w:rsid w:val="00C97BBE"/>
    <w:rsid w:val="00CA2022"/>
    <w:rsid w:val="00CA2105"/>
    <w:rsid w:val="00CA3231"/>
    <w:rsid w:val="00CA32EA"/>
    <w:rsid w:val="00CA36CE"/>
    <w:rsid w:val="00CA3CED"/>
    <w:rsid w:val="00CA3F16"/>
    <w:rsid w:val="00CA5665"/>
    <w:rsid w:val="00CA637D"/>
    <w:rsid w:val="00CA6596"/>
    <w:rsid w:val="00CB08A6"/>
    <w:rsid w:val="00CB0952"/>
    <w:rsid w:val="00CB1C02"/>
    <w:rsid w:val="00CB2E92"/>
    <w:rsid w:val="00CB456E"/>
    <w:rsid w:val="00CB5164"/>
    <w:rsid w:val="00CB5D26"/>
    <w:rsid w:val="00CB7856"/>
    <w:rsid w:val="00CC095C"/>
    <w:rsid w:val="00CC0EE6"/>
    <w:rsid w:val="00CC1738"/>
    <w:rsid w:val="00CC297F"/>
    <w:rsid w:val="00CC470A"/>
    <w:rsid w:val="00CC5511"/>
    <w:rsid w:val="00CC5F8D"/>
    <w:rsid w:val="00CC6679"/>
    <w:rsid w:val="00CC66D0"/>
    <w:rsid w:val="00CC66FA"/>
    <w:rsid w:val="00CC6951"/>
    <w:rsid w:val="00CC75EC"/>
    <w:rsid w:val="00CC774D"/>
    <w:rsid w:val="00CC77C6"/>
    <w:rsid w:val="00CC78CD"/>
    <w:rsid w:val="00CC7CD6"/>
    <w:rsid w:val="00CD1CD9"/>
    <w:rsid w:val="00CD1CE2"/>
    <w:rsid w:val="00CD2360"/>
    <w:rsid w:val="00CD374E"/>
    <w:rsid w:val="00CD4000"/>
    <w:rsid w:val="00CD45C3"/>
    <w:rsid w:val="00CD550A"/>
    <w:rsid w:val="00CD7121"/>
    <w:rsid w:val="00CE1F40"/>
    <w:rsid w:val="00CE215C"/>
    <w:rsid w:val="00CE2737"/>
    <w:rsid w:val="00CE4916"/>
    <w:rsid w:val="00CE4982"/>
    <w:rsid w:val="00CE4A50"/>
    <w:rsid w:val="00CE56D9"/>
    <w:rsid w:val="00CE597D"/>
    <w:rsid w:val="00CE5DB6"/>
    <w:rsid w:val="00CE600E"/>
    <w:rsid w:val="00CF2B1F"/>
    <w:rsid w:val="00CF3499"/>
    <w:rsid w:val="00CF3ED3"/>
    <w:rsid w:val="00CF4184"/>
    <w:rsid w:val="00CF43EC"/>
    <w:rsid w:val="00CF463B"/>
    <w:rsid w:val="00D00366"/>
    <w:rsid w:val="00D00AF9"/>
    <w:rsid w:val="00D00F28"/>
    <w:rsid w:val="00D01A76"/>
    <w:rsid w:val="00D02177"/>
    <w:rsid w:val="00D02A95"/>
    <w:rsid w:val="00D0302E"/>
    <w:rsid w:val="00D03C19"/>
    <w:rsid w:val="00D03DE6"/>
    <w:rsid w:val="00D04004"/>
    <w:rsid w:val="00D04895"/>
    <w:rsid w:val="00D05AF7"/>
    <w:rsid w:val="00D05B98"/>
    <w:rsid w:val="00D06E74"/>
    <w:rsid w:val="00D0764B"/>
    <w:rsid w:val="00D07860"/>
    <w:rsid w:val="00D07868"/>
    <w:rsid w:val="00D07D1A"/>
    <w:rsid w:val="00D07D61"/>
    <w:rsid w:val="00D1005F"/>
    <w:rsid w:val="00D10CBE"/>
    <w:rsid w:val="00D11C6A"/>
    <w:rsid w:val="00D13155"/>
    <w:rsid w:val="00D138B3"/>
    <w:rsid w:val="00D13AB4"/>
    <w:rsid w:val="00D15FA0"/>
    <w:rsid w:val="00D200B6"/>
    <w:rsid w:val="00D215E4"/>
    <w:rsid w:val="00D22260"/>
    <w:rsid w:val="00D226F3"/>
    <w:rsid w:val="00D22E2D"/>
    <w:rsid w:val="00D25395"/>
    <w:rsid w:val="00D25689"/>
    <w:rsid w:val="00D257D6"/>
    <w:rsid w:val="00D259AD"/>
    <w:rsid w:val="00D263E5"/>
    <w:rsid w:val="00D30E59"/>
    <w:rsid w:val="00D320AC"/>
    <w:rsid w:val="00D33CD2"/>
    <w:rsid w:val="00D34688"/>
    <w:rsid w:val="00D34B93"/>
    <w:rsid w:val="00D35359"/>
    <w:rsid w:val="00D353D4"/>
    <w:rsid w:val="00D359AF"/>
    <w:rsid w:val="00D35C3A"/>
    <w:rsid w:val="00D3690C"/>
    <w:rsid w:val="00D37C3A"/>
    <w:rsid w:val="00D404DE"/>
    <w:rsid w:val="00D41472"/>
    <w:rsid w:val="00D42270"/>
    <w:rsid w:val="00D42DD1"/>
    <w:rsid w:val="00D42EF1"/>
    <w:rsid w:val="00D44076"/>
    <w:rsid w:val="00D45041"/>
    <w:rsid w:val="00D4597A"/>
    <w:rsid w:val="00D45F44"/>
    <w:rsid w:val="00D5624F"/>
    <w:rsid w:val="00D56418"/>
    <w:rsid w:val="00D564B6"/>
    <w:rsid w:val="00D56F64"/>
    <w:rsid w:val="00D57086"/>
    <w:rsid w:val="00D574B5"/>
    <w:rsid w:val="00D608BA"/>
    <w:rsid w:val="00D612C4"/>
    <w:rsid w:val="00D61C5B"/>
    <w:rsid w:val="00D621DF"/>
    <w:rsid w:val="00D63D8E"/>
    <w:rsid w:val="00D63E78"/>
    <w:rsid w:val="00D64746"/>
    <w:rsid w:val="00D648C7"/>
    <w:rsid w:val="00D65361"/>
    <w:rsid w:val="00D665F8"/>
    <w:rsid w:val="00D70832"/>
    <w:rsid w:val="00D71086"/>
    <w:rsid w:val="00D73291"/>
    <w:rsid w:val="00D752D4"/>
    <w:rsid w:val="00D76B62"/>
    <w:rsid w:val="00D7735A"/>
    <w:rsid w:val="00D77E67"/>
    <w:rsid w:val="00D80514"/>
    <w:rsid w:val="00D8075B"/>
    <w:rsid w:val="00D8092C"/>
    <w:rsid w:val="00D817C7"/>
    <w:rsid w:val="00D818FC"/>
    <w:rsid w:val="00D8346A"/>
    <w:rsid w:val="00D83CBC"/>
    <w:rsid w:val="00D845D8"/>
    <w:rsid w:val="00D85ADB"/>
    <w:rsid w:val="00D86A7D"/>
    <w:rsid w:val="00D8724C"/>
    <w:rsid w:val="00D879CA"/>
    <w:rsid w:val="00D90BED"/>
    <w:rsid w:val="00D910B2"/>
    <w:rsid w:val="00D91461"/>
    <w:rsid w:val="00D931A5"/>
    <w:rsid w:val="00D95701"/>
    <w:rsid w:val="00D979F8"/>
    <w:rsid w:val="00D97E10"/>
    <w:rsid w:val="00DA4E0A"/>
    <w:rsid w:val="00DA4E16"/>
    <w:rsid w:val="00DA58AC"/>
    <w:rsid w:val="00DA612A"/>
    <w:rsid w:val="00DA6834"/>
    <w:rsid w:val="00DB05CC"/>
    <w:rsid w:val="00DB094B"/>
    <w:rsid w:val="00DB10AA"/>
    <w:rsid w:val="00DB1806"/>
    <w:rsid w:val="00DB293B"/>
    <w:rsid w:val="00DB2A10"/>
    <w:rsid w:val="00DB3873"/>
    <w:rsid w:val="00DB3B2B"/>
    <w:rsid w:val="00DB4111"/>
    <w:rsid w:val="00DB4C38"/>
    <w:rsid w:val="00DB4C3A"/>
    <w:rsid w:val="00DB53F4"/>
    <w:rsid w:val="00DB6024"/>
    <w:rsid w:val="00DB70CD"/>
    <w:rsid w:val="00DC0FEF"/>
    <w:rsid w:val="00DC21A7"/>
    <w:rsid w:val="00DC2254"/>
    <w:rsid w:val="00DC258A"/>
    <w:rsid w:val="00DC2DA8"/>
    <w:rsid w:val="00DC3D9F"/>
    <w:rsid w:val="00DC470F"/>
    <w:rsid w:val="00DC49F4"/>
    <w:rsid w:val="00DC4C6A"/>
    <w:rsid w:val="00DC4DA4"/>
    <w:rsid w:val="00DC5317"/>
    <w:rsid w:val="00DC7C76"/>
    <w:rsid w:val="00DD07F9"/>
    <w:rsid w:val="00DD09AD"/>
    <w:rsid w:val="00DD13E0"/>
    <w:rsid w:val="00DD1531"/>
    <w:rsid w:val="00DD408F"/>
    <w:rsid w:val="00DD418C"/>
    <w:rsid w:val="00DD6623"/>
    <w:rsid w:val="00DD6FB1"/>
    <w:rsid w:val="00DE0C93"/>
    <w:rsid w:val="00DE1731"/>
    <w:rsid w:val="00DE3515"/>
    <w:rsid w:val="00DE35E8"/>
    <w:rsid w:val="00DE37DE"/>
    <w:rsid w:val="00DE4E1A"/>
    <w:rsid w:val="00DE5937"/>
    <w:rsid w:val="00DE5E4B"/>
    <w:rsid w:val="00DE5FF2"/>
    <w:rsid w:val="00DE6149"/>
    <w:rsid w:val="00DE73BB"/>
    <w:rsid w:val="00DE752D"/>
    <w:rsid w:val="00DE759B"/>
    <w:rsid w:val="00DE78D7"/>
    <w:rsid w:val="00DE7901"/>
    <w:rsid w:val="00DE7990"/>
    <w:rsid w:val="00DF2A42"/>
    <w:rsid w:val="00DF3B14"/>
    <w:rsid w:val="00DF428A"/>
    <w:rsid w:val="00DF4618"/>
    <w:rsid w:val="00DF589D"/>
    <w:rsid w:val="00DF77C8"/>
    <w:rsid w:val="00E02384"/>
    <w:rsid w:val="00E026B3"/>
    <w:rsid w:val="00E03EBA"/>
    <w:rsid w:val="00E0462A"/>
    <w:rsid w:val="00E07C9A"/>
    <w:rsid w:val="00E104EC"/>
    <w:rsid w:val="00E1091C"/>
    <w:rsid w:val="00E1268E"/>
    <w:rsid w:val="00E14243"/>
    <w:rsid w:val="00E1430C"/>
    <w:rsid w:val="00E15B74"/>
    <w:rsid w:val="00E15C78"/>
    <w:rsid w:val="00E20835"/>
    <w:rsid w:val="00E20E69"/>
    <w:rsid w:val="00E22CD3"/>
    <w:rsid w:val="00E22D4B"/>
    <w:rsid w:val="00E243B7"/>
    <w:rsid w:val="00E24C1E"/>
    <w:rsid w:val="00E24F87"/>
    <w:rsid w:val="00E25A3A"/>
    <w:rsid w:val="00E268C5"/>
    <w:rsid w:val="00E26C6E"/>
    <w:rsid w:val="00E26C8E"/>
    <w:rsid w:val="00E276EE"/>
    <w:rsid w:val="00E277DE"/>
    <w:rsid w:val="00E27C08"/>
    <w:rsid w:val="00E30B70"/>
    <w:rsid w:val="00E31BDD"/>
    <w:rsid w:val="00E31E35"/>
    <w:rsid w:val="00E324C5"/>
    <w:rsid w:val="00E325FF"/>
    <w:rsid w:val="00E34B65"/>
    <w:rsid w:val="00E3517E"/>
    <w:rsid w:val="00E35FB0"/>
    <w:rsid w:val="00E373C8"/>
    <w:rsid w:val="00E40E22"/>
    <w:rsid w:val="00E412C7"/>
    <w:rsid w:val="00E4138D"/>
    <w:rsid w:val="00E414E4"/>
    <w:rsid w:val="00E419DD"/>
    <w:rsid w:val="00E43BA2"/>
    <w:rsid w:val="00E440DB"/>
    <w:rsid w:val="00E443D8"/>
    <w:rsid w:val="00E445FE"/>
    <w:rsid w:val="00E44F97"/>
    <w:rsid w:val="00E45D68"/>
    <w:rsid w:val="00E46749"/>
    <w:rsid w:val="00E471C5"/>
    <w:rsid w:val="00E5166D"/>
    <w:rsid w:val="00E51F2A"/>
    <w:rsid w:val="00E53393"/>
    <w:rsid w:val="00E53DC5"/>
    <w:rsid w:val="00E5466D"/>
    <w:rsid w:val="00E55AF4"/>
    <w:rsid w:val="00E579EE"/>
    <w:rsid w:val="00E614C7"/>
    <w:rsid w:val="00E61E50"/>
    <w:rsid w:val="00E630EA"/>
    <w:rsid w:val="00E63790"/>
    <w:rsid w:val="00E640D3"/>
    <w:rsid w:val="00E64428"/>
    <w:rsid w:val="00E65B9B"/>
    <w:rsid w:val="00E66CFA"/>
    <w:rsid w:val="00E67222"/>
    <w:rsid w:val="00E70D73"/>
    <w:rsid w:val="00E71949"/>
    <w:rsid w:val="00E73A70"/>
    <w:rsid w:val="00E74C0A"/>
    <w:rsid w:val="00E751E2"/>
    <w:rsid w:val="00E7723F"/>
    <w:rsid w:val="00E778D8"/>
    <w:rsid w:val="00E802A3"/>
    <w:rsid w:val="00E82793"/>
    <w:rsid w:val="00E82ACE"/>
    <w:rsid w:val="00E82E0D"/>
    <w:rsid w:val="00E85150"/>
    <w:rsid w:val="00E875C5"/>
    <w:rsid w:val="00E87E90"/>
    <w:rsid w:val="00E912B5"/>
    <w:rsid w:val="00E91590"/>
    <w:rsid w:val="00E9196F"/>
    <w:rsid w:val="00E9202F"/>
    <w:rsid w:val="00E93580"/>
    <w:rsid w:val="00E935F6"/>
    <w:rsid w:val="00E95F4F"/>
    <w:rsid w:val="00E9661A"/>
    <w:rsid w:val="00E973FC"/>
    <w:rsid w:val="00EA09AC"/>
    <w:rsid w:val="00EA1D57"/>
    <w:rsid w:val="00EB5038"/>
    <w:rsid w:val="00EB5C6A"/>
    <w:rsid w:val="00EC0A9D"/>
    <w:rsid w:val="00EC2E5D"/>
    <w:rsid w:val="00EC3561"/>
    <w:rsid w:val="00EC3F38"/>
    <w:rsid w:val="00EC5CAF"/>
    <w:rsid w:val="00EC5F80"/>
    <w:rsid w:val="00EC608A"/>
    <w:rsid w:val="00EC6762"/>
    <w:rsid w:val="00EC6A04"/>
    <w:rsid w:val="00EC6BE2"/>
    <w:rsid w:val="00EC7535"/>
    <w:rsid w:val="00ED1332"/>
    <w:rsid w:val="00ED17EC"/>
    <w:rsid w:val="00ED4A03"/>
    <w:rsid w:val="00ED573A"/>
    <w:rsid w:val="00ED5A08"/>
    <w:rsid w:val="00ED62E9"/>
    <w:rsid w:val="00EE1E0A"/>
    <w:rsid w:val="00EE2860"/>
    <w:rsid w:val="00EE28E8"/>
    <w:rsid w:val="00EE2AB5"/>
    <w:rsid w:val="00EE2C5F"/>
    <w:rsid w:val="00EE2F75"/>
    <w:rsid w:val="00EE40A8"/>
    <w:rsid w:val="00EE4605"/>
    <w:rsid w:val="00EE489C"/>
    <w:rsid w:val="00EE6946"/>
    <w:rsid w:val="00EE7868"/>
    <w:rsid w:val="00EF1875"/>
    <w:rsid w:val="00EF25D0"/>
    <w:rsid w:val="00EF3D98"/>
    <w:rsid w:val="00EF3EB6"/>
    <w:rsid w:val="00EF468F"/>
    <w:rsid w:val="00EF4D71"/>
    <w:rsid w:val="00EF6767"/>
    <w:rsid w:val="00EF7B11"/>
    <w:rsid w:val="00F00825"/>
    <w:rsid w:val="00F02A5F"/>
    <w:rsid w:val="00F0360C"/>
    <w:rsid w:val="00F05E8C"/>
    <w:rsid w:val="00F06B40"/>
    <w:rsid w:val="00F11BE1"/>
    <w:rsid w:val="00F1482A"/>
    <w:rsid w:val="00F15F46"/>
    <w:rsid w:val="00F16C40"/>
    <w:rsid w:val="00F17B30"/>
    <w:rsid w:val="00F22597"/>
    <w:rsid w:val="00F251DC"/>
    <w:rsid w:val="00F25995"/>
    <w:rsid w:val="00F2663D"/>
    <w:rsid w:val="00F271C2"/>
    <w:rsid w:val="00F30483"/>
    <w:rsid w:val="00F3176E"/>
    <w:rsid w:val="00F31A90"/>
    <w:rsid w:val="00F31F01"/>
    <w:rsid w:val="00F32091"/>
    <w:rsid w:val="00F34204"/>
    <w:rsid w:val="00F3451A"/>
    <w:rsid w:val="00F34F24"/>
    <w:rsid w:val="00F3544C"/>
    <w:rsid w:val="00F3587E"/>
    <w:rsid w:val="00F40910"/>
    <w:rsid w:val="00F418D5"/>
    <w:rsid w:val="00F41BD8"/>
    <w:rsid w:val="00F424AE"/>
    <w:rsid w:val="00F44DBF"/>
    <w:rsid w:val="00F453E1"/>
    <w:rsid w:val="00F45803"/>
    <w:rsid w:val="00F4620A"/>
    <w:rsid w:val="00F46F43"/>
    <w:rsid w:val="00F47A5A"/>
    <w:rsid w:val="00F5064F"/>
    <w:rsid w:val="00F508B4"/>
    <w:rsid w:val="00F52F5B"/>
    <w:rsid w:val="00F55DC0"/>
    <w:rsid w:val="00F560B7"/>
    <w:rsid w:val="00F56370"/>
    <w:rsid w:val="00F56C6A"/>
    <w:rsid w:val="00F57BAD"/>
    <w:rsid w:val="00F6041A"/>
    <w:rsid w:val="00F6054D"/>
    <w:rsid w:val="00F608A3"/>
    <w:rsid w:val="00F60A60"/>
    <w:rsid w:val="00F61661"/>
    <w:rsid w:val="00F635E6"/>
    <w:rsid w:val="00F63DF4"/>
    <w:rsid w:val="00F64EB2"/>
    <w:rsid w:val="00F66167"/>
    <w:rsid w:val="00F6638F"/>
    <w:rsid w:val="00F66949"/>
    <w:rsid w:val="00F66DF0"/>
    <w:rsid w:val="00F66FD0"/>
    <w:rsid w:val="00F70297"/>
    <w:rsid w:val="00F71260"/>
    <w:rsid w:val="00F722B8"/>
    <w:rsid w:val="00F72F85"/>
    <w:rsid w:val="00F7510E"/>
    <w:rsid w:val="00F75D25"/>
    <w:rsid w:val="00F776DD"/>
    <w:rsid w:val="00F801F6"/>
    <w:rsid w:val="00F802F5"/>
    <w:rsid w:val="00F8061F"/>
    <w:rsid w:val="00F8079C"/>
    <w:rsid w:val="00F82ED9"/>
    <w:rsid w:val="00F83695"/>
    <w:rsid w:val="00F847F1"/>
    <w:rsid w:val="00F8673D"/>
    <w:rsid w:val="00F8675E"/>
    <w:rsid w:val="00F87ACB"/>
    <w:rsid w:val="00F92654"/>
    <w:rsid w:val="00F93CDD"/>
    <w:rsid w:val="00F95949"/>
    <w:rsid w:val="00F95F40"/>
    <w:rsid w:val="00F96AC4"/>
    <w:rsid w:val="00F97841"/>
    <w:rsid w:val="00F97C16"/>
    <w:rsid w:val="00F97CF3"/>
    <w:rsid w:val="00FA1317"/>
    <w:rsid w:val="00FA2794"/>
    <w:rsid w:val="00FA2BCF"/>
    <w:rsid w:val="00FA2DAA"/>
    <w:rsid w:val="00FA41F7"/>
    <w:rsid w:val="00FA4291"/>
    <w:rsid w:val="00FA49BB"/>
    <w:rsid w:val="00FA49C6"/>
    <w:rsid w:val="00FA5004"/>
    <w:rsid w:val="00FA5B6C"/>
    <w:rsid w:val="00FA5D8B"/>
    <w:rsid w:val="00FA634F"/>
    <w:rsid w:val="00FA6884"/>
    <w:rsid w:val="00FB08E3"/>
    <w:rsid w:val="00FB17D9"/>
    <w:rsid w:val="00FB3468"/>
    <w:rsid w:val="00FB3591"/>
    <w:rsid w:val="00FB3FEB"/>
    <w:rsid w:val="00FB5B67"/>
    <w:rsid w:val="00FB6E3F"/>
    <w:rsid w:val="00FB7B1C"/>
    <w:rsid w:val="00FC02F7"/>
    <w:rsid w:val="00FC1345"/>
    <w:rsid w:val="00FC1AC2"/>
    <w:rsid w:val="00FC5463"/>
    <w:rsid w:val="00FC5906"/>
    <w:rsid w:val="00FC6B10"/>
    <w:rsid w:val="00FD302C"/>
    <w:rsid w:val="00FD56CE"/>
    <w:rsid w:val="00FD5D22"/>
    <w:rsid w:val="00FD72A7"/>
    <w:rsid w:val="00FD7B4F"/>
    <w:rsid w:val="00FE0582"/>
    <w:rsid w:val="00FE0D0C"/>
    <w:rsid w:val="00FE3EEA"/>
    <w:rsid w:val="00FE40A9"/>
    <w:rsid w:val="00FE53A3"/>
    <w:rsid w:val="00FE56B3"/>
    <w:rsid w:val="00FF1924"/>
    <w:rsid w:val="00FF2BBD"/>
    <w:rsid w:val="00FF30CD"/>
    <w:rsid w:val="00FF3AEE"/>
    <w:rsid w:val="00FF68AC"/>
    <w:rsid w:val="00FF76C3"/>
    <w:rsid w:val="00FF775D"/>
    <w:rsid w:val="00FF7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03E"/>
  </w:style>
  <w:style w:type="paragraph" w:styleId="Heading1">
    <w:name w:val="heading 1"/>
    <w:basedOn w:val="Normal"/>
    <w:next w:val="Normal"/>
    <w:qFormat/>
    <w:rsid w:val="00AD503E"/>
    <w:pPr>
      <w:keepNext/>
      <w:jc w:val="center"/>
      <w:outlineLvl w:val="0"/>
    </w:pPr>
    <w:rPr>
      <w:rFonts w:ascii=".VnTimeH" w:hAnsi=".VnTimeH"/>
      <w:b/>
      <w:sz w:val="24"/>
    </w:rPr>
  </w:style>
  <w:style w:type="paragraph" w:styleId="Heading2">
    <w:name w:val="heading 2"/>
    <w:basedOn w:val="Normal"/>
    <w:next w:val="Normal"/>
    <w:qFormat/>
    <w:rsid w:val="00AD503E"/>
    <w:pPr>
      <w:keepNext/>
      <w:outlineLvl w:val="1"/>
    </w:pPr>
    <w:rPr>
      <w:rFonts w:ascii=".VnTime" w:hAnsi=".VnTime"/>
      <w:sz w:val="28"/>
    </w:rPr>
  </w:style>
  <w:style w:type="paragraph" w:styleId="Heading3">
    <w:name w:val="heading 3"/>
    <w:basedOn w:val="Normal"/>
    <w:next w:val="Normal"/>
    <w:qFormat/>
    <w:rsid w:val="00AD503E"/>
    <w:pPr>
      <w:keepNext/>
      <w:jc w:val="center"/>
      <w:outlineLvl w:val="2"/>
    </w:pPr>
    <w:rPr>
      <w:rFonts w:ascii=".VnTime" w:hAnsi=".VnTime"/>
      <w:sz w:val="28"/>
    </w:rPr>
  </w:style>
  <w:style w:type="paragraph" w:styleId="Heading4">
    <w:name w:val="heading 4"/>
    <w:basedOn w:val="Normal"/>
    <w:next w:val="Normal"/>
    <w:qFormat/>
    <w:rsid w:val="00AD503E"/>
    <w:pPr>
      <w:keepNext/>
      <w:outlineLvl w:val="3"/>
    </w:pPr>
    <w:rPr>
      <w:rFonts w:ascii=".VnTimeH" w:hAnsi=".VnTimeH"/>
      <w:b/>
      <w:sz w:val="24"/>
    </w:rPr>
  </w:style>
  <w:style w:type="paragraph" w:styleId="Heading5">
    <w:name w:val="heading 5"/>
    <w:basedOn w:val="Normal"/>
    <w:next w:val="Normal"/>
    <w:qFormat/>
    <w:rsid w:val="00AD503E"/>
    <w:pPr>
      <w:keepNext/>
      <w:jc w:val="center"/>
      <w:outlineLvl w:val="4"/>
    </w:pPr>
    <w:rPr>
      <w:rFonts w:ascii=".VnTime" w:hAnsi=".VnTime"/>
      <w:b/>
      <w:sz w:val="28"/>
    </w:rPr>
  </w:style>
  <w:style w:type="paragraph" w:styleId="Heading6">
    <w:name w:val="heading 6"/>
    <w:basedOn w:val="Normal"/>
    <w:next w:val="Normal"/>
    <w:qFormat/>
    <w:rsid w:val="00AD503E"/>
    <w:pPr>
      <w:keepNext/>
      <w:outlineLvl w:val="5"/>
    </w:pPr>
    <w:rPr>
      <w:rFonts w:ascii=".VnTime" w:hAnsi=".VnTi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51E9"/>
    <w:pPr>
      <w:tabs>
        <w:tab w:val="center" w:pos="4320"/>
        <w:tab w:val="right" w:pos="8640"/>
      </w:tabs>
    </w:pPr>
  </w:style>
  <w:style w:type="paragraph" w:styleId="Footer">
    <w:name w:val="footer"/>
    <w:basedOn w:val="Normal"/>
    <w:link w:val="FooterChar"/>
    <w:uiPriority w:val="99"/>
    <w:rsid w:val="000851E9"/>
    <w:pPr>
      <w:tabs>
        <w:tab w:val="center" w:pos="4320"/>
        <w:tab w:val="right" w:pos="8640"/>
      </w:tabs>
    </w:pPr>
  </w:style>
  <w:style w:type="paragraph" w:styleId="BalloonText">
    <w:name w:val="Balloon Text"/>
    <w:basedOn w:val="Normal"/>
    <w:semiHidden/>
    <w:rsid w:val="0046567F"/>
    <w:rPr>
      <w:rFonts w:ascii="Tahoma" w:hAnsi="Tahoma" w:cs="Tahoma"/>
      <w:sz w:val="16"/>
      <w:szCs w:val="16"/>
    </w:rPr>
  </w:style>
  <w:style w:type="paragraph" w:customStyle="1" w:styleId="Form">
    <w:name w:val="Form"/>
    <w:basedOn w:val="Normal"/>
    <w:link w:val="FormChar"/>
    <w:rsid w:val="00210A1F"/>
    <w:pPr>
      <w:tabs>
        <w:tab w:val="left" w:pos="1440"/>
        <w:tab w:val="left" w:pos="2160"/>
        <w:tab w:val="left" w:pos="2880"/>
        <w:tab w:val="right" w:pos="7200"/>
      </w:tabs>
      <w:spacing w:before="60" w:after="60"/>
      <w:ind w:firstLine="720"/>
      <w:jc w:val="both"/>
    </w:pPr>
    <w:rPr>
      <w:rFonts w:ascii=".VnTime" w:hAnsi=".VnTime"/>
      <w:sz w:val="28"/>
      <w:szCs w:val="24"/>
      <w:lang w:val="en-GB" w:eastAsia="en-GB"/>
    </w:rPr>
  </w:style>
  <w:style w:type="character" w:styleId="PageNumber">
    <w:name w:val="page number"/>
    <w:basedOn w:val="DefaultParagraphFont"/>
    <w:rsid w:val="00B827ED"/>
  </w:style>
  <w:style w:type="paragraph" w:styleId="Subtitle">
    <w:name w:val="Subtitle"/>
    <w:basedOn w:val="Normal"/>
    <w:next w:val="Reference"/>
    <w:qFormat/>
    <w:rsid w:val="003270E5"/>
    <w:pPr>
      <w:jc w:val="center"/>
      <w:outlineLvl w:val="1"/>
    </w:pPr>
    <w:rPr>
      <w:rFonts w:ascii=".VnArial Narrow" w:hAnsi=".VnArial Narrow"/>
      <w:i/>
      <w:sz w:val="25"/>
      <w:lang w:val="en-GB" w:bidi="vi-VN"/>
    </w:rPr>
  </w:style>
  <w:style w:type="paragraph" w:customStyle="1" w:styleId="Reference">
    <w:name w:val="Reference"/>
    <w:basedOn w:val="Form"/>
    <w:next w:val="Form"/>
    <w:rsid w:val="003270E5"/>
    <w:pPr>
      <w:jc w:val="right"/>
    </w:pPr>
    <w:rPr>
      <w:rFonts w:ascii=".VnAvant" w:hAnsi=".VnAvant"/>
      <w:sz w:val="8"/>
    </w:rPr>
  </w:style>
  <w:style w:type="paragraph" w:styleId="BodyText2">
    <w:name w:val="Body Text 2"/>
    <w:basedOn w:val="Normal"/>
    <w:link w:val="BodyText2Char"/>
    <w:rsid w:val="009D55A3"/>
    <w:pPr>
      <w:spacing w:line="360" w:lineRule="exact"/>
      <w:jc w:val="both"/>
    </w:pPr>
    <w:rPr>
      <w:rFonts w:ascii=".VnTime" w:hAnsi=".VnTime"/>
      <w:sz w:val="28"/>
    </w:rPr>
  </w:style>
  <w:style w:type="table" w:styleId="TableGrid">
    <w:name w:val="Table Grid"/>
    <w:basedOn w:val="TableNormal"/>
    <w:rsid w:val="009D5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4329E"/>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qFormat/>
    <w:rsid w:val="00D22E2D"/>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basedOn w:val="DefaultParagraphFont"/>
    <w:link w:val="FootnoteText"/>
    <w:qFormat/>
    <w:rsid w:val="00D22E2D"/>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dich,SUPERS, BVI fnr,R"/>
    <w:basedOn w:val="DefaultParagraphFont"/>
    <w:link w:val="CarattereCarattereCharCharCharCharCharCharZchn"/>
    <w:qFormat/>
    <w:rsid w:val="00D22E2D"/>
    <w:rPr>
      <w:vertAlign w:val="superscript"/>
    </w:rPr>
  </w:style>
  <w:style w:type="character" w:customStyle="1" w:styleId="apple-converted-space">
    <w:name w:val="apple-converted-space"/>
    <w:basedOn w:val="DefaultParagraphFont"/>
    <w:rsid w:val="00CB456E"/>
  </w:style>
  <w:style w:type="character" w:customStyle="1" w:styleId="BodyText2Char">
    <w:name w:val="Body Text 2 Char"/>
    <w:basedOn w:val="DefaultParagraphFont"/>
    <w:link w:val="BodyText2"/>
    <w:rsid w:val="00CB456E"/>
    <w:rPr>
      <w:rFonts w:ascii=".VnTime" w:hAnsi=".VnTime"/>
      <w:sz w:val="28"/>
    </w:rPr>
  </w:style>
  <w:style w:type="character" w:customStyle="1" w:styleId="FormChar">
    <w:name w:val="Form Char"/>
    <w:basedOn w:val="DefaultParagraphFont"/>
    <w:link w:val="Form"/>
    <w:rsid w:val="007F27E9"/>
    <w:rPr>
      <w:rFonts w:ascii=".VnTime" w:hAnsi=".VnTime"/>
      <w:sz w:val="28"/>
      <w:szCs w:val="24"/>
      <w:lang w:val="en-GB" w:eastAsia="en-GB"/>
    </w:rPr>
  </w:style>
  <w:style w:type="character" w:customStyle="1" w:styleId="HeaderChar">
    <w:name w:val="Header Char"/>
    <w:basedOn w:val="DefaultParagraphFont"/>
    <w:link w:val="Header"/>
    <w:uiPriority w:val="99"/>
    <w:rsid w:val="00292E79"/>
  </w:style>
  <w:style w:type="paragraph" w:styleId="NormalWeb">
    <w:name w:val="Normal (Web)"/>
    <w:basedOn w:val="Normal"/>
    <w:uiPriority w:val="99"/>
    <w:unhideWhenUsed/>
    <w:rsid w:val="009211BD"/>
    <w:pPr>
      <w:spacing w:before="100" w:beforeAutospacing="1" w:after="100" w:afterAutospacing="1"/>
    </w:pPr>
    <w:rPr>
      <w:sz w:val="24"/>
      <w:szCs w:val="24"/>
      <w:lang w:val="vi-VN" w:eastAsia="vi-VN"/>
    </w:rPr>
  </w:style>
  <w:style w:type="character" w:styleId="Hyperlink">
    <w:name w:val="Hyperlink"/>
    <w:basedOn w:val="DefaultParagraphFont"/>
    <w:uiPriority w:val="99"/>
    <w:unhideWhenUsed/>
    <w:rsid w:val="004329A5"/>
    <w:rPr>
      <w:color w:val="0000FF"/>
      <w:u w:val="single"/>
    </w:rPr>
  </w:style>
  <w:style w:type="paragraph" w:styleId="ListParagraph">
    <w:name w:val="List Paragraph"/>
    <w:basedOn w:val="Normal"/>
    <w:qFormat/>
    <w:rsid w:val="00C00684"/>
    <w:pPr>
      <w:spacing w:after="200" w:line="276" w:lineRule="auto"/>
      <w:ind w:left="720"/>
      <w:contextualSpacing/>
    </w:pPr>
    <w:rPr>
      <w:rFonts w:ascii="Arial" w:hAnsi="Arial"/>
      <w:sz w:val="22"/>
      <w:szCs w:val="22"/>
      <w:lang w:val="vi-VN"/>
    </w:rPr>
  </w:style>
  <w:style w:type="paragraph" w:styleId="EndnoteText">
    <w:name w:val="endnote text"/>
    <w:basedOn w:val="Normal"/>
    <w:link w:val="EndnoteTextChar"/>
    <w:rsid w:val="00776D86"/>
  </w:style>
  <w:style w:type="character" w:customStyle="1" w:styleId="EndnoteTextChar">
    <w:name w:val="Endnote Text Char"/>
    <w:basedOn w:val="DefaultParagraphFont"/>
    <w:link w:val="EndnoteText"/>
    <w:rsid w:val="00776D86"/>
  </w:style>
  <w:style w:type="character" w:styleId="EndnoteReference">
    <w:name w:val="endnote reference"/>
    <w:basedOn w:val="DefaultParagraphFont"/>
    <w:rsid w:val="00776D86"/>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003DE6"/>
    <w:pPr>
      <w:spacing w:after="160" w:line="240" w:lineRule="exact"/>
    </w:pPr>
    <w:rPr>
      <w:vertAlign w:val="superscript"/>
    </w:rPr>
  </w:style>
</w:styles>
</file>

<file path=word/webSettings.xml><?xml version="1.0" encoding="utf-8"?>
<w:webSettings xmlns:r="http://schemas.openxmlformats.org/officeDocument/2006/relationships" xmlns:w="http://schemas.openxmlformats.org/wordprocessingml/2006/main">
  <w:divs>
    <w:div w:id="788814741">
      <w:bodyDiv w:val="1"/>
      <w:marLeft w:val="0"/>
      <w:marRight w:val="0"/>
      <w:marTop w:val="0"/>
      <w:marBottom w:val="0"/>
      <w:divBdr>
        <w:top w:val="none" w:sz="0" w:space="0" w:color="auto"/>
        <w:left w:val="none" w:sz="0" w:space="0" w:color="auto"/>
        <w:bottom w:val="none" w:sz="0" w:space="0" w:color="auto"/>
        <w:right w:val="none" w:sz="0" w:space="0" w:color="auto"/>
      </w:divBdr>
    </w:div>
    <w:div w:id="910967552">
      <w:bodyDiv w:val="1"/>
      <w:marLeft w:val="0"/>
      <w:marRight w:val="0"/>
      <w:marTop w:val="0"/>
      <w:marBottom w:val="0"/>
      <w:divBdr>
        <w:top w:val="none" w:sz="0" w:space="0" w:color="auto"/>
        <w:left w:val="none" w:sz="0" w:space="0" w:color="auto"/>
        <w:bottom w:val="none" w:sz="0" w:space="0" w:color="auto"/>
        <w:right w:val="none" w:sz="0" w:space="0" w:color="auto"/>
      </w:divBdr>
    </w:div>
    <w:div w:id="926763987">
      <w:bodyDiv w:val="1"/>
      <w:marLeft w:val="0"/>
      <w:marRight w:val="0"/>
      <w:marTop w:val="0"/>
      <w:marBottom w:val="0"/>
      <w:divBdr>
        <w:top w:val="none" w:sz="0" w:space="0" w:color="auto"/>
        <w:left w:val="none" w:sz="0" w:space="0" w:color="auto"/>
        <w:bottom w:val="none" w:sz="0" w:space="0" w:color="auto"/>
        <w:right w:val="none" w:sz="0" w:space="0" w:color="auto"/>
      </w:divBdr>
    </w:div>
    <w:div w:id="1797605742">
      <w:bodyDiv w:val="1"/>
      <w:marLeft w:val="0"/>
      <w:marRight w:val="0"/>
      <w:marTop w:val="0"/>
      <w:marBottom w:val="0"/>
      <w:divBdr>
        <w:top w:val="none" w:sz="0" w:space="0" w:color="auto"/>
        <w:left w:val="none" w:sz="0" w:space="0" w:color="auto"/>
        <w:bottom w:val="none" w:sz="0" w:space="0" w:color="auto"/>
        <w:right w:val="none" w:sz="0" w:space="0" w:color="auto"/>
      </w:divBdr>
    </w:div>
    <w:div w:id="20540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D96E0-30FF-4DB6-868D-E1DBD2F5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btc</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Tuan</dc:creator>
  <cp:lastModifiedBy>Pham Hoang Anh1</cp:lastModifiedBy>
  <cp:revision>3</cp:revision>
  <cp:lastPrinted>2023-03-10T04:34:00Z</cp:lastPrinted>
  <dcterms:created xsi:type="dcterms:W3CDTF">2023-03-06T08:00:00Z</dcterms:created>
  <dcterms:modified xsi:type="dcterms:W3CDTF">2023-03-10T04:34:00Z</dcterms:modified>
</cp:coreProperties>
</file>